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055" w:rsidRPr="007B5A8D" w:rsidRDefault="00765055" w:rsidP="00765055">
      <w:pPr>
        <w:pStyle w:val="Standard"/>
        <w:jc w:val="center"/>
        <w:rPr>
          <w:b/>
          <w:bCs/>
          <w:u w:val="single"/>
          <w:lang w:val="sk-SK"/>
        </w:rPr>
      </w:pPr>
      <w:r w:rsidRPr="007B5A8D">
        <w:rPr>
          <w:b/>
          <w:bCs/>
          <w:u w:val="single"/>
          <w:lang w:val="sk-SK"/>
        </w:rPr>
        <w:t>TECHNICKÁ SPRÁVA</w:t>
      </w:r>
    </w:p>
    <w:p w:rsidR="00765055" w:rsidRPr="007B5A8D" w:rsidRDefault="00765055" w:rsidP="00765055">
      <w:pPr>
        <w:pStyle w:val="Standard"/>
        <w:jc w:val="center"/>
        <w:rPr>
          <w:b/>
          <w:bCs/>
          <w:u w:val="single"/>
          <w:lang w:val="sk-SK"/>
        </w:rPr>
      </w:pPr>
    </w:p>
    <w:p w:rsidR="00765055" w:rsidRPr="007B5A8D" w:rsidRDefault="00765055" w:rsidP="00765055">
      <w:pPr>
        <w:pStyle w:val="Standard"/>
        <w:jc w:val="center"/>
        <w:rPr>
          <w:b/>
          <w:bCs/>
          <w:u w:val="single"/>
          <w:lang w:val="sk-SK"/>
        </w:rPr>
      </w:pPr>
      <w:r w:rsidRPr="007B5A8D">
        <w:rPr>
          <w:b/>
          <w:bCs/>
          <w:u w:val="single"/>
          <w:lang w:val="sk-SK"/>
        </w:rPr>
        <w:t>Káblová  NN - prípojka</w:t>
      </w:r>
    </w:p>
    <w:p w:rsidR="00765055" w:rsidRPr="007B5A8D" w:rsidRDefault="00765055" w:rsidP="00765055">
      <w:pPr>
        <w:pStyle w:val="Standard"/>
        <w:rPr>
          <w:b/>
          <w:bCs/>
          <w:u w:val="single"/>
          <w:lang w:val="sk-SK"/>
        </w:rPr>
      </w:pPr>
    </w:p>
    <w:p w:rsidR="00765055" w:rsidRPr="007B5A8D" w:rsidRDefault="00765055" w:rsidP="00765055">
      <w:pPr>
        <w:pStyle w:val="Standard"/>
        <w:jc w:val="center"/>
        <w:rPr>
          <w:b/>
          <w:bCs/>
          <w:u w:val="single"/>
          <w:lang w:val="sk-SK"/>
        </w:rPr>
      </w:pPr>
    </w:p>
    <w:p w:rsidR="00765055" w:rsidRPr="007B5A8D" w:rsidRDefault="00765055" w:rsidP="00765055">
      <w:pPr>
        <w:pStyle w:val="Standard"/>
        <w:rPr>
          <w:lang w:val="sk-SK"/>
        </w:rPr>
      </w:pPr>
      <w:r w:rsidRPr="007B5A8D">
        <w:rPr>
          <w:lang w:val="sk-SK"/>
        </w:rPr>
        <w:t xml:space="preserve">INVESTOR                  : </w:t>
      </w:r>
      <w:r w:rsidRPr="007B5A8D">
        <w:rPr>
          <w:b/>
          <w:bCs/>
          <w:lang w:val="sk-SK"/>
        </w:rPr>
        <w:t>Mesto Veľký Šariš, nám. sv. Jakuba č.1, 082 21 Veľký Šariš</w:t>
      </w:r>
    </w:p>
    <w:p w:rsidR="00765055" w:rsidRPr="007B5A8D" w:rsidRDefault="00765055" w:rsidP="00765055">
      <w:pPr>
        <w:pStyle w:val="Standard"/>
        <w:rPr>
          <w:b/>
          <w:bCs/>
          <w:lang w:val="sk-SK"/>
        </w:rPr>
      </w:pPr>
    </w:p>
    <w:p w:rsidR="00765055" w:rsidRPr="007B5A8D" w:rsidRDefault="00765055" w:rsidP="00765055">
      <w:pPr>
        <w:pStyle w:val="Standard"/>
        <w:rPr>
          <w:b/>
          <w:bCs/>
          <w:lang w:val="sk-SK"/>
        </w:rPr>
      </w:pPr>
      <w:r w:rsidRPr="007B5A8D">
        <w:rPr>
          <w:lang w:val="sk-SK"/>
        </w:rPr>
        <w:t xml:space="preserve">STAVBA                       : </w:t>
      </w:r>
      <w:r w:rsidRPr="007B5A8D">
        <w:rPr>
          <w:b/>
          <w:bCs/>
          <w:lang w:val="sk-SK"/>
        </w:rPr>
        <w:t>Oddychová zóna pod hradom Veľký Šariš</w:t>
      </w:r>
    </w:p>
    <w:p w:rsidR="00765055" w:rsidRPr="007B5A8D" w:rsidRDefault="00765055" w:rsidP="00765055">
      <w:pPr>
        <w:pStyle w:val="Standard"/>
        <w:rPr>
          <w:b/>
          <w:bCs/>
          <w:lang w:val="sk-SK"/>
        </w:rPr>
      </w:pPr>
      <w:r w:rsidRPr="007B5A8D">
        <w:rPr>
          <w:b/>
          <w:bCs/>
          <w:lang w:val="sk-SK"/>
        </w:rPr>
        <w:t xml:space="preserve">                                        SO – 18, Káblová NN - prípojka</w:t>
      </w:r>
    </w:p>
    <w:p w:rsidR="00765055" w:rsidRPr="007B5A8D" w:rsidRDefault="00765055" w:rsidP="00765055">
      <w:pPr>
        <w:pStyle w:val="Standard"/>
        <w:rPr>
          <w:lang w:val="sk-SK"/>
        </w:rPr>
      </w:pPr>
    </w:p>
    <w:p w:rsidR="00765055" w:rsidRPr="007B5A8D" w:rsidRDefault="00765055" w:rsidP="00765055">
      <w:pPr>
        <w:pStyle w:val="Standard"/>
        <w:rPr>
          <w:lang w:val="sk-SK"/>
        </w:rPr>
      </w:pPr>
      <w:r w:rsidRPr="007B5A8D">
        <w:rPr>
          <w:lang w:val="sk-SK"/>
        </w:rPr>
        <w:t xml:space="preserve">MIESTO STAVBY       : </w:t>
      </w:r>
      <w:r w:rsidRPr="007B5A8D">
        <w:rPr>
          <w:b/>
          <w:lang w:val="sk-SK"/>
        </w:rPr>
        <w:t xml:space="preserve">Veľký Šariš, č. </w:t>
      </w:r>
      <w:proofErr w:type="spellStart"/>
      <w:r w:rsidRPr="007B5A8D">
        <w:rPr>
          <w:b/>
          <w:lang w:val="sk-SK"/>
        </w:rPr>
        <w:t>parc</w:t>
      </w:r>
      <w:proofErr w:type="spellEnd"/>
      <w:r w:rsidRPr="007B5A8D">
        <w:rPr>
          <w:b/>
          <w:lang w:val="sk-SK"/>
        </w:rPr>
        <w:t>. 4991, 4992/1, 5000/2, 2564/20,22,  2815/7,8</w:t>
      </w:r>
    </w:p>
    <w:p w:rsidR="00765055" w:rsidRPr="007B5A8D" w:rsidRDefault="00765055" w:rsidP="00765055">
      <w:pPr>
        <w:pStyle w:val="Standard"/>
        <w:rPr>
          <w:lang w:val="sk-SK"/>
        </w:rPr>
      </w:pPr>
    </w:p>
    <w:p w:rsidR="00765055" w:rsidRPr="007B5A8D" w:rsidRDefault="00765055" w:rsidP="00765055">
      <w:pPr>
        <w:pStyle w:val="Standard"/>
        <w:rPr>
          <w:b/>
          <w:bCs/>
          <w:lang w:val="sk-SK"/>
        </w:rPr>
      </w:pPr>
      <w:r w:rsidRPr="007B5A8D">
        <w:rPr>
          <w:lang w:val="sk-SK"/>
        </w:rPr>
        <w:t xml:space="preserve">OBJEKT                       : </w:t>
      </w:r>
      <w:r w:rsidRPr="007B5A8D">
        <w:rPr>
          <w:b/>
          <w:bCs/>
          <w:lang w:val="sk-SK"/>
        </w:rPr>
        <w:t xml:space="preserve">SO -  </w:t>
      </w:r>
      <w:r w:rsidR="00656987" w:rsidRPr="007B5A8D">
        <w:rPr>
          <w:b/>
          <w:bCs/>
          <w:lang w:val="sk-SK"/>
        </w:rPr>
        <w:t>18, Káblová NN - prípojka</w:t>
      </w:r>
    </w:p>
    <w:p w:rsidR="00765055" w:rsidRPr="007B5A8D" w:rsidRDefault="00765055" w:rsidP="00765055">
      <w:pPr>
        <w:pStyle w:val="Standard"/>
        <w:rPr>
          <w:b/>
          <w:bCs/>
          <w:lang w:val="sk-SK"/>
        </w:rPr>
      </w:pPr>
      <w:r w:rsidRPr="007B5A8D">
        <w:rPr>
          <w:b/>
          <w:bCs/>
          <w:lang w:val="sk-SK"/>
        </w:rPr>
        <w:t xml:space="preserve">                                      </w:t>
      </w:r>
      <w:r w:rsidR="00656987" w:rsidRPr="007B5A8D">
        <w:rPr>
          <w:b/>
          <w:bCs/>
          <w:lang w:val="sk-SK"/>
        </w:rPr>
        <w:t xml:space="preserve">  SO</w:t>
      </w:r>
      <w:r w:rsidRPr="007B5A8D">
        <w:rPr>
          <w:b/>
          <w:bCs/>
          <w:lang w:val="sk-SK"/>
        </w:rPr>
        <w:t xml:space="preserve"> </w:t>
      </w:r>
      <w:r w:rsidR="00656987" w:rsidRPr="007B5A8D">
        <w:rPr>
          <w:b/>
          <w:bCs/>
          <w:lang w:val="sk-SK"/>
        </w:rPr>
        <w:t>– 18A Prípojka k ATS</w:t>
      </w:r>
    </w:p>
    <w:p w:rsidR="00656987" w:rsidRPr="007B5A8D" w:rsidRDefault="00656987" w:rsidP="00765055">
      <w:pPr>
        <w:pStyle w:val="Standard"/>
        <w:rPr>
          <w:b/>
          <w:bCs/>
          <w:lang w:val="sk-SK"/>
        </w:rPr>
      </w:pPr>
      <w:r w:rsidRPr="007B5A8D">
        <w:rPr>
          <w:b/>
          <w:bCs/>
          <w:lang w:val="sk-SK"/>
        </w:rPr>
        <w:t xml:space="preserve">                                        SO – 18B Areálový NN – rozvod</w:t>
      </w:r>
    </w:p>
    <w:p w:rsidR="00656987" w:rsidRPr="007B5A8D" w:rsidRDefault="00656987" w:rsidP="00765055">
      <w:pPr>
        <w:pStyle w:val="Standard"/>
        <w:rPr>
          <w:b/>
          <w:bCs/>
          <w:lang w:val="sk-SK"/>
        </w:rPr>
      </w:pPr>
      <w:r w:rsidRPr="007B5A8D">
        <w:rPr>
          <w:b/>
          <w:bCs/>
          <w:lang w:val="sk-SK"/>
        </w:rPr>
        <w:t xml:space="preserve">                                        SO – 18C Prípojka k </w:t>
      </w:r>
      <w:proofErr w:type="spellStart"/>
      <w:r w:rsidRPr="007B5A8D">
        <w:rPr>
          <w:b/>
          <w:bCs/>
          <w:lang w:val="sk-SK"/>
        </w:rPr>
        <w:t>parc</w:t>
      </w:r>
      <w:proofErr w:type="spellEnd"/>
      <w:r w:rsidRPr="007B5A8D">
        <w:rPr>
          <w:b/>
          <w:bCs/>
          <w:lang w:val="sk-SK"/>
        </w:rPr>
        <w:t>. č. 5002/1</w:t>
      </w:r>
    </w:p>
    <w:p w:rsidR="00656987" w:rsidRPr="007B5A8D" w:rsidRDefault="00656987" w:rsidP="00765055">
      <w:pPr>
        <w:pStyle w:val="Standard"/>
        <w:rPr>
          <w:b/>
          <w:bCs/>
          <w:lang w:val="sk-SK"/>
        </w:rPr>
      </w:pPr>
      <w:r w:rsidRPr="007B5A8D">
        <w:rPr>
          <w:b/>
          <w:bCs/>
          <w:lang w:val="sk-SK"/>
        </w:rPr>
        <w:t xml:space="preserve">                                        SO – 18D Prípojka k </w:t>
      </w:r>
      <w:proofErr w:type="spellStart"/>
      <w:r w:rsidRPr="007B5A8D">
        <w:rPr>
          <w:b/>
          <w:bCs/>
          <w:lang w:val="sk-SK"/>
        </w:rPr>
        <w:t>Archeoparku</w:t>
      </w:r>
      <w:proofErr w:type="spellEnd"/>
    </w:p>
    <w:p w:rsidR="00656987" w:rsidRPr="007B5A8D" w:rsidRDefault="00656987" w:rsidP="00765055">
      <w:pPr>
        <w:pStyle w:val="Standard"/>
        <w:rPr>
          <w:lang w:val="sk-SK"/>
        </w:rPr>
      </w:pPr>
      <w:r w:rsidRPr="007B5A8D">
        <w:rPr>
          <w:b/>
          <w:bCs/>
          <w:lang w:val="sk-SK"/>
        </w:rPr>
        <w:t xml:space="preserve">                                        SO – 18E </w:t>
      </w:r>
      <w:proofErr w:type="spellStart"/>
      <w:r w:rsidRPr="007B5A8D">
        <w:rPr>
          <w:b/>
          <w:bCs/>
          <w:lang w:val="sk-SK"/>
        </w:rPr>
        <w:t>Chránička</w:t>
      </w:r>
      <w:proofErr w:type="spellEnd"/>
      <w:r w:rsidRPr="007B5A8D">
        <w:rPr>
          <w:b/>
          <w:bCs/>
          <w:lang w:val="sk-SK"/>
        </w:rPr>
        <w:t xml:space="preserve"> pre NN – kábel k 2. ATS a NS </w:t>
      </w:r>
    </w:p>
    <w:p w:rsidR="00765055" w:rsidRPr="007B5A8D" w:rsidRDefault="00765055" w:rsidP="00765055">
      <w:pPr>
        <w:pStyle w:val="Standard"/>
        <w:rPr>
          <w:b/>
          <w:bCs/>
          <w:lang w:val="sk-SK"/>
        </w:rPr>
      </w:pPr>
    </w:p>
    <w:p w:rsidR="00765055" w:rsidRPr="007B5A8D" w:rsidRDefault="00765055" w:rsidP="00765055">
      <w:pPr>
        <w:pStyle w:val="Standard"/>
        <w:rPr>
          <w:b/>
          <w:bCs/>
          <w:lang w:val="sk-SK"/>
        </w:rPr>
      </w:pPr>
      <w:r w:rsidRPr="007B5A8D">
        <w:rPr>
          <w:lang w:val="sk-SK"/>
        </w:rPr>
        <w:t xml:space="preserve">STUPEŇ                       : </w:t>
      </w:r>
      <w:r w:rsidR="00656987" w:rsidRPr="007B5A8D">
        <w:rPr>
          <w:b/>
          <w:bCs/>
          <w:lang w:val="sk-SK"/>
        </w:rPr>
        <w:t xml:space="preserve">Projekt pre </w:t>
      </w:r>
      <w:r w:rsidR="002301C7">
        <w:rPr>
          <w:b/>
          <w:bCs/>
          <w:lang w:val="sk-SK"/>
        </w:rPr>
        <w:t>realizáciu stavby</w:t>
      </w:r>
    </w:p>
    <w:p w:rsidR="00765055" w:rsidRPr="007B5A8D" w:rsidRDefault="00765055" w:rsidP="00765055">
      <w:pPr>
        <w:pStyle w:val="Standard"/>
        <w:rPr>
          <w:b/>
          <w:bCs/>
          <w:lang w:val="sk-SK"/>
        </w:rPr>
      </w:pPr>
    </w:p>
    <w:p w:rsidR="00765055" w:rsidRPr="007B5A8D" w:rsidRDefault="00765055" w:rsidP="00765055">
      <w:pPr>
        <w:pStyle w:val="Standard"/>
        <w:rPr>
          <w:b/>
          <w:lang w:val="sk-SK"/>
        </w:rPr>
      </w:pPr>
      <w:r w:rsidRPr="007B5A8D">
        <w:rPr>
          <w:bCs/>
          <w:lang w:val="sk-SK"/>
        </w:rPr>
        <w:t xml:space="preserve">HL.  PROJEKTANT    : </w:t>
      </w:r>
      <w:r w:rsidR="00D728BA">
        <w:rPr>
          <w:b/>
          <w:bCs/>
          <w:lang w:val="sk-SK"/>
        </w:rPr>
        <w:t>PETER PERECÁR</w:t>
      </w:r>
      <w:r w:rsidRPr="007B5A8D">
        <w:rPr>
          <w:b/>
          <w:bCs/>
          <w:lang w:val="sk-SK"/>
        </w:rPr>
        <w:t xml:space="preserve">    S2020/02150/07/EIC CO/EZ</w:t>
      </w:r>
    </w:p>
    <w:p w:rsidR="00765055" w:rsidRPr="007B5A8D" w:rsidRDefault="00765055" w:rsidP="00765055">
      <w:pPr>
        <w:pStyle w:val="Standard"/>
        <w:rPr>
          <w:b/>
          <w:bCs/>
          <w:lang w:val="sk-SK"/>
        </w:rPr>
      </w:pPr>
    </w:p>
    <w:p w:rsidR="00765055" w:rsidRPr="007B5A8D" w:rsidRDefault="00765055" w:rsidP="00765055">
      <w:pPr>
        <w:pStyle w:val="Standard"/>
        <w:rPr>
          <w:lang w:val="sk-SK"/>
        </w:rPr>
      </w:pPr>
      <w:r w:rsidRPr="007B5A8D">
        <w:rPr>
          <w:lang w:val="sk-SK"/>
        </w:rPr>
        <w:t xml:space="preserve">VYPRACOVAL           : </w:t>
      </w:r>
      <w:r w:rsidRPr="007B5A8D">
        <w:rPr>
          <w:b/>
          <w:bCs/>
          <w:lang w:val="sk-SK"/>
        </w:rPr>
        <w:t>JÁN ČERNICKÝ  0044/40/15/FT/P/E-E1-A,B</w:t>
      </w:r>
    </w:p>
    <w:p w:rsidR="00765055" w:rsidRPr="007B5A8D" w:rsidRDefault="00765055" w:rsidP="00765055">
      <w:pPr>
        <w:pStyle w:val="Standard"/>
        <w:rPr>
          <w:lang w:val="sk-SK"/>
        </w:rPr>
      </w:pPr>
    </w:p>
    <w:p w:rsidR="00765055" w:rsidRPr="007B5A8D" w:rsidRDefault="00765055" w:rsidP="00765055">
      <w:pPr>
        <w:pStyle w:val="Standard"/>
        <w:rPr>
          <w:lang w:val="sk-SK"/>
        </w:rPr>
      </w:pPr>
      <w:r w:rsidRPr="007B5A8D">
        <w:rPr>
          <w:lang w:val="sk-SK"/>
        </w:rPr>
        <w:t xml:space="preserve">DÁTUM                     </w:t>
      </w:r>
      <w:r w:rsidR="00656987" w:rsidRPr="007B5A8D">
        <w:rPr>
          <w:b/>
          <w:bCs/>
          <w:lang w:val="sk-SK"/>
        </w:rPr>
        <w:t xml:space="preserve">  : 01</w:t>
      </w:r>
      <w:r w:rsidRPr="007B5A8D">
        <w:rPr>
          <w:b/>
          <w:bCs/>
          <w:lang w:val="sk-SK"/>
        </w:rPr>
        <w:t>. 202</w:t>
      </w:r>
      <w:r w:rsidR="00656987" w:rsidRPr="007B5A8D">
        <w:rPr>
          <w:b/>
          <w:bCs/>
          <w:lang w:val="sk-SK"/>
        </w:rPr>
        <w:t>1</w:t>
      </w:r>
    </w:p>
    <w:p w:rsidR="00765055" w:rsidRPr="007B5A8D" w:rsidRDefault="00765055" w:rsidP="00765055">
      <w:pPr>
        <w:pStyle w:val="Standard"/>
        <w:rPr>
          <w:lang w:val="sk-SK"/>
        </w:rPr>
      </w:pPr>
    </w:p>
    <w:p w:rsidR="00765055" w:rsidRPr="007B5A8D" w:rsidRDefault="00765055" w:rsidP="00765055">
      <w:pPr>
        <w:pStyle w:val="Standard"/>
        <w:rPr>
          <w:lang w:val="sk-SK"/>
        </w:rPr>
      </w:pPr>
    </w:p>
    <w:p w:rsidR="00765055" w:rsidRPr="007B5A8D" w:rsidRDefault="00765055" w:rsidP="00765055">
      <w:pPr>
        <w:pStyle w:val="Standard"/>
        <w:rPr>
          <w:lang w:val="sk-SK"/>
        </w:rPr>
      </w:pPr>
    </w:p>
    <w:p w:rsidR="00765055" w:rsidRPr="007B5A8D" w:rsidRDefault="00765055" w:rsidP="00765055">
      <w:pPr>
        <w:pStyle w:val="Standard"/>
        <w:rPr>
          <w:lang w:val="sk-SK"/>
        </w:rPr>
      </w:pPr>
    </w:p>
    <w:p w:rsidR="00765055" w:rsidRPr="007B5A8D" w:rsidRDefault="00765055" w:rsidP="00765055">
      <w:pPr>
        <w:pStyle w:val="Standard"/>
        <w:rPr>
          <w:lang w:val="sk-SK"/>
        </w:rPr>
      </w:pPr>
    </w:p>
    <w:p w:rsidR="00765055" w:rsidRPr="007B5A8D" w:rsidRDefault="00765055" w:rsidP="00765055">
      <w:pPr>
        <w:pStyle w:val="Standard"/>
        <w:rPr>
          <w:lang w:val="sk-SK"/>
        </w:rPr>
      </w:pPr>
    </w:p>
    <w:p w:rsidR="00765055" w:rsidRPr="007B5A8D" w:rsidRDefault="00765055" w:rsidP="00765055">
      <w:pPr>
        <w:pStyle w:val="Standard"/>
        <w:jc w:val="center"/>
        <w:rPr>
          <w:rFonts w:ascii="Arial" w:hAnsi="Arial"/>
          <w:b/>
          <w:bCs/>
          <w:u w:val="single"/>
          <w:lang w:val="sk-SK"/>
        </w:rPr>
      </w:pPr>
      <w:r w:rsidRPr="007B5A8D">
        <w:rPr>
          <w:rFonts w:ascii="Arial" w:hAnsi="Arial"/>
          <w:b/>
          <w:bCs/>
          <w:u w:val="single"/>
          <w:lang w:val="sk-SK"/>
        </w:rPr>
        <w:t>OBSAH:</w:t>
      </w:r>
    </w:p>
    <w:p w:rsidR="00765055" w:rsidRPr="007B5A8D" w:rsidRDefault="00765055" w:rsidP="00765055">
      <w:pPr>
        <w:pStyle w:val="Standard"/>
        <w:jc w:val="center"/>
        <w:rPr>
          <w:rFonts w:ascii="Arial" w:hAnsi="Arial"/>
          <w:b/>
          <w:bCs/>
          <w:u w:val="single"/>
          <w:lang w:val="sk-SK"/>
        </w:rPr>
      </w:pPr>
    </w:p>
    <w:p w:rsidR="00765055" w:rsidRPr="007B5A8D" w:rsidRDefault="00765055" w:rsidP="00765055">
      <w:pPr>
        <w:pStyle w:val="Standard"/>
        <w:jc w:val="center"/>
        <w:rPr>
          <w:rFonts w:ascii="Arial" w:hAnsi="Arial"/>
          <w:b/>
          <w:bCs/>
          <w:u w:val="single"/>
          <w:lang w:val="sk-SK"/>
        </w:rPr>
      </w:pPr>
    </w:p>
    <w:p w:rsidR="00765055" w:rsidRPr="007B5A8D" w:rsidRDefault="00765055" w:rsidP="00765055">
      <w:pPr>
        <w:pStyle w:val="Standard"/>
        <w:numPr>
          <w:ilvl w:val="0"/>
          <w:numId w:val="4"/>
        </w:numPr>
        <w:tabs>
          <w:tab w:val="left" w:pos="0"/>
        </w:tabs>
        <w:rPr>
          <w:rFonts w:ascii="Arial" w:hAnsi="Arial"/>
          <w:lang w:val="sk-SK"/>
        </w:rPr>
      </w:pPr>
      <w:r w:rsidRPr="007B5A8D">
        <w:rPr>
          <w:rFonts w:ascii="Arial" w:hAnsi="Arial"/>
          <w:lang w:val="sk-SK"/>
        </w:rPr>
        <w:t>Technická správa</w:t>
      </w:r>
    </w:p>
    <w:p w:rsidR="00765055" w:rsidRDefault="00656987" w:rsidP="00765055">
      <w:pPr>
        <w:pStyle w:val="Standard"/>
        <w:numPr>
          <w:ilvl w:val="0"/>
          <w:numId w:val="1"/>
        </w:numPr>
        <w:tabs>
          <w:tab w:val="left" w:pos="0"/>
        </w:tabs>
        <w:rPr>
          <w:rFonts w:ascii="Arial" w:hAnsi="Arial"/>
          <w:lang w:val="sk-SK"/>
        </w:rPr>
      </w:pPr>
      <w:r w:rsidRPr="007B5A8D">
        <w:rPr>
          <w:rFonts w:ascii="Arial" w:hAnsi="Arial"/>
          <w:lang w:val="sk-SK"/>
        </w:rPr>
        <w:t>Situácia</w:t>
      </w:r>
    </w:p>
    <w:p w:rsidR="00083D1D" w:rsidRDefault="00083D1D" w:rsidP="00765055">
      <w:pPr>
        <w:pStyle w:val="Standard"/>
        <w:numPr>
          <w:ilvl w:val="0"/>
          <w:numId w:val="1"/>
        </w:numPr>
        <w:tabs>
          <w:tab w:val="left" w:pos="0"/>
        </w:tabs>
        <w:rPr>
          <w:rFonts w:ascii="Arial" w:hAnsi="Arial"/>
          <w:lang w:val="sk-SK"/>
        </w:rPr>
      </w:pPr>
      <w:r>
        <w:rPr>
          <w:rFonts w:ascii="Arial" w:hAnsi="Arial"/>
          <w:lang w:val="sk-SK"/>
        </w:rPr>
        <w:t>Jednopólová schéma rozvodu NN</w:t>
      </w:r>
    </w:p>
    <w:p w:rsidR="00083D1D" w:rsidRDefault="00083D1D" w:rsidP="00765055">
      <w:pPr>
        <w:pStyle w:val="Standard"/>
        <w:numPr>
          <w:ilvl w:val="0"/>
          <w:numId w:val="1"/>
        </w:numPr>
        <w:tabs>
          <w:tab w:val="left" w:pos="0"/>
        </w:tabs>
        <w:rPr>
          <w:rFonts w:ascii="Arial" w:hAnsi="Arial"/>
          <w:lang w:val="sk-SK"/>
        </w:rPr>
      </w:pPr>
      <w:r>
        <w:rPr>
          <w:rFonts w:ascii="Arial" w:hAnsi="Arial"/>
          <w:lang w:val="sk-SK"/>
        </w:rPr>
        <w:t xml:space="preserve">Rozvádzače </w:t>
      </w:r>
      <w:proofErr w:type="spellStart"/>
      <w:r>
        <w:rPr>
          <w:rFonts w:ascii="Arial" w:hAnsi="Arial"/>
          <w:lang w:val="sk-SK"/>
        </w:rPr>
        <w:t>Rjaz</w:t>
      </w:r>
      <w:proofErr w:type="spellEnd"/>
      <w:r>
        <w:rPr>
          <w:rFonts w:ascii="Arial" w:hAnsi="Arial"/>
          <w:lang w:val="sk-SK"/>
        </w:rPr>
        <w:t xml:space="preserve">, </w:t>
      </w:r>
      <w:proofErr w:type="spellStart"/>
      <w:r>
        <w:rPr>
          <w:rFonts w:ascii="Arial" w:hAnsi="Arial"/>
          <w:lang w:val="sk-SK"/>
        </w:rPr>
        <w:t>Rsoc</w:t>
      </w:r>
      <w:proofErr w:type="spellEnd"/>
      <w:r>
        <w:rPr>
          <w:rFonts w:ascii="Arial" w:hAnsi="Arial"/>
          <w:lang w:val="sk-SK"/>
        </w:rPr>
        <w:t xml:space="preserve">, </w:t>
      </w:r>
      <w:proofErr w:type="spellStart"/>
      <w:r>
        <w:rPr>
          <w:rFonts w:ascii="Arial" w:hAnsi="Arial"/>
          <w:lang w:val="sk-SK"/>
        </w:rPr>
        <w:t>Rinfo</w:t>
      </w:r>
      <w:proofErr w:type="spellEnd"/>
      <w:r>
        <w:rPr>
          <w:rFonts w:ascii="Arial" w:hAnsi="Arial"/>
          <w:lang w:val="sk-SK"/>
        </w:rPr>
        <w:t xml:space="preserve">, </w:t>
      </w:r>
      <w:proofErr w:type="spellStart"/>
      <w:r>
        <w:rPr>
          <w:rFonts w:ascii="Arial" w:hAnsi="Arial"/>
          <w:lang w:val="sk-SK"/>
        </w:rPr>
        <w:t>zás</w:t>
      </w:r>
      <w:proofErr w:type="spellEnd"/>
      <w:r>
        <w:rPr>
          <w:rFonts w:ascii="Arial" w:hAnsi="Arial"/>
          <w:lang w:val="sk-SK"/>
        </w:rPr>
        <w:t>. Skriňa</w:t>
      </w:r>
    </w:p>
    <w:p w:rsidR="00083D1D" w:rsidRDefault="00083D1D" w:rsidP="00765055">
      <w:pPr>
        <w:pStyle w:val="Standard"/>
        <w:numPr>
          <w:ilvl w:val="0"/>
          <w:numId w:val="1"/>
        </w:numPr>
        <w:tabs>
          <w:tab w:val="left" w:pos="0"/>
        </w:tabs>
        <w:rPr>
          <w:rFonts w:ascii="Arial" w:hAnsi="Arial"/>
          <w:lang w:val="sk-SK"/>
        </w:rPr>
      </w:pPr>
      <w:r>
        <w:rPr>
          <w:rFonts w:ascii="Arial" w:hAnsi="Arial"/>
          <w:lang w:val="sk-SK"/>
        </w:rPr>
        <w:t>Uloženie káblov v zemi vzorové rezy</w:t>
      </w:r>
    </w:p>
    <w:p w:rsidR="00083D1D" w:rsidRPr="007B5A8D" w:rsidRDefault="00083D1D" w:rsidP="00083D1D">
      <w:pPr>
        <w:pStyle w:val="Standard"/>
        <w:tabs>
          <w:tab w:val="left" w:pos="0"/>
        </w:tabs>
        <w:ind w:left="720"/>
        <w:rPr>
          <w:rFonts w:ascii="Arial" w:hAnsi="Arial"/>
          <w:lang w:val="sk-SK"/>
        </w:rPr>
      </w:pPr>
    </w:p>
    <w:p w:rsidR="00765055" w:rsidRPr="007B5A8D" w:rsidRDefault="00765055" w:rsidP="00765055">
      <w:pPr>
        <w:pStyle w:val="Standard"/>
        <w:ind w:left="720"/>
        <w:rPr>
          <w:rFonts w:ascii="Arial" w:hAnsi="Arial"/>
          <w:lang w:val="sk-SK"/>
        </w:rPr>
      </w:pPr>
    </w:p>
    <w:p w:rsidR="00765055" w:rsidRPr="007B5A8D" w:rsidRDefault="00765055" w:rsidP="00765055">
      <w:pPr>
        <w:pStyle w:val="Standard"/>
        <w:rPr>
          <w:rFonts w:ascii="Arial" w:hAnsi="Arial"/>
          <w:lang w:val="sk-SK"/>
        </w:rPr>
      </w:pPr>
    </w:p>
    <w:p w:rsidR="00765055" w:rsidRPr="007B5A8D" w:rsidRDefault="00765055" w:rsidP="00765055">
      <w:pPr>
        <w:pStyle w:val="Standard"/>
        <w:rPr>
          <w:rFonts w:ascii="Arial" w:hAnsi="Arial"/>
          <w:lang w:val="sk-SK"/>
        </w:rPr>
      </w:pPr>
    </w:p>
    <w:p w:rsidR="00765055" w:rsidRPr="007B5A8D" w:rsidRDefault="00765055" w:rsidP="00765055">
      <w:pPr>
        <w:pStyle w:val="Standard"/>
        <w:rPr>
          <w:rFonts w:ascii="Arial" w:hAnsi="Arial"/>
          <w:lang w:val="sk-SK"/>
        </w:rPr>
      </w:pPr>
    </w:p>
    <w:p w:rsidR="00765055" w:rsidRPr="007B5A8D" w:rsidRDefault="00765055" w:rsidP="00765055">
      <w:pPr>
        <w:pStyle w:val="Standard"/>
        <w:rPr>
          <w:rFonts w:ascii="Arial" w:hAnsi="Arial"/>
          <w:lang w:val="sk-SK"/>
        </w:rPr>
      </w:pPr>
    </w:p>
    <w:p w:rsidR="00765055" w:rsidRPr="007B5A8D" w:rsidRDefault="00765055" w:rsidP="00765055">
      <w:pPr>
        <w:pStyle w:val="Standard"/>
        <w:rPr>
          <w:lang w:val="sk-SK"/>
        </w:rPr>
      </w:pPr>
      <w:r w:rsidRPr="007B5A8D">
        <w:rPr>
          <w:rFonts w:ascii="Arial" w:hAnsi="Arial"/>
          <w:lang w:val="sk-SK"/>
        </w:rPr>
        <w:t xml:space="preserve">                                                                                          Vypracoval : Ján Černický                             </w:t>
      </w:r>
    </w:p>
    <w:p w:rsidR="00765055" w:rsidRPr="007B5A8D" w:rsidRDefault="00765055" w:rsidP="00765055">
      <w:pPr>
        <w:pStyle w:val="Standard"/>
        <w:rPr>
          <w:rFonts w:ascii="Arial" w:hAnsi="Arial"/>
          <w:lang w:val="sk-SK"/>
        </w:rPr>
      </w:pPr>
    </w:p>
    <w:p w:rsidR="00765055" w:rsidRDefault="00765055" w:rsidP="00765055">
      <w:pPr>
        <w:pStyle w:val="Standard"/>
        <w:rPr>
          <w:rFonts w:ascii="Arial" w:hAnsi="Arial"/>
          <w:lang w:val="sk-SK"/>
        </w:rPr>
      </w:pPr>
    </w:p>
    <w:p w:rsidR="00083D1D" w:rsidRPr="00C1314F" w:rsidRDefault="00083D1D" w:rsidP="00765055">
      <w:pPr>
        <w:pStyle w:val="Standard"/>
        <w:rPr>
          <w:rFonts w:ascii="Arial" w:eastAsia="Times New Roman" w:hAnsi="Arial" w:cs="Times New Roman"/>
          <w:sz w:val="22"/>
          <w:szCs w:val="22"/>
          <w:lang w:val="sk-SK"/>
        </w:rPr>
      </w:pPr>
    </w:p>
    <w:p w:rsidR="00765055" w:rsidRDefault="00765055" w:rsidP="00765055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  <w:r w:rsidRPr="00C1314F">
        <w:rPr>
          <w:rFonts w:eastAsia="Times New Roman" w:cs="Times New Roman"/>
          <w:b/>
          <w:bCs/>
          <w:color w:val="auto"/>
          <w:u w:val="single"/>
          <w:lang w:val="sk-SK"/>
        </w:rPr>
        <w:lastRenderedPageBreak/>
        <w:t>T E C H N I C K Á   S P R Á V</w:t>
      </w:r>
      <w:r w:rsidR="007B5A8D">
        <w:rPr>
          <w:rFonts w:eastAsia="Times New Roman" w:cs="Times New Roman"/>
          <w:b/>
          <w:bCs/>
          <w:color w:val="auto"/>
          <w:u w:val="single"/>
          <w:lang w:val="sk-SK"/>
        </w:rPr>
        <w:t> </w:t>
      </w:r>
      <w:r w:rsidRPr="00C1314F">
        <w:rPr>
          <w:rFonts w:eastAsia="Times New Roman" w:cs="Times New Roman"/>
          <w:b/>
          <w:bCs/>
          <w:color w:val="auto"/>
          <w:u w:val="single"/>
          <w:lang w:val="sk-SK"/>
        </w:rPr>
        <w:t>A</w:t>
      </w:r>
    </w:p>
    <w:p w:rsidR="007B5A8D" w:rsidRPr="00C1314F" w:rsidRDefault="007B5A8D" w:rsidP="00765055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</w:p>
    <w:p w:rsidR="00765055" w:rsidRPr="007B5A8D" w:rsidRDefault="00656987" w:rsidP="00765055">
      <w:pPr>
        <w:pStyle w:val="Default"/>
        <w:jc w:val="center"/>
        <w:rPr>
          <w:rFonts w:eastAsia="Times New Roman" w:cs="Times New Roman"/>
          <w:b/>
          <w:color w:val="auto"/>
          <w:u w:val="single"/>
          <w:lang w:val="sk-SK"/>
        </w:rPr>
      </w:pPr>
      <w:r w:rsidRPr="007B5A8D">
        <w:rPr>
          <w:rFonts w:eastAsia="Times New Roman" w:cs="Times New Roman"/>
          <w:b/>
          <w:color w:val="auto"/>
          <w:u w:val="single"/>
          <w:lang w:val="sk-SK"/>
        </w:rPr>
        <w:t>Káblová NN – prípojka.</w:t>
      </w:r>
    </w:p>
    <w:p w:rsidR="00765055" w:rsidRPr="00C1314F" w:rsidRDefault="00765055" w:rsidP="00765055">
      <w:pPr>
        <w:pStyle w:val="Default"/>
        <w:jc w:val="center"/>
        <w:rPr>
          <w:rFonts w:eastAsia="Times New Roman" w:cs="Times New Roman"/>
          <w:color w:val="auto"/>
          <w:lang w:val="sk-SK"/>
        </w:rPr>
      </w:pPr>
      <w:r>
        <w:rPr>
          <w:rFonts w:eastAsia="Times New Roman" w:cs="Times New Roman"/>
          <w:color w:val="auto"/>
          <w:lang w:val="sk-SK"/>
        </w:rPr>
        <w:t xml:space="preserve"> </w:t>
      </w:r>
    </w:p>
    <w:p w:rsidR="00765055" w:rsidRDefault="00765055" w:rsidP="00765055">
      <w:pPr>
        <w:pStyle w:val="Default"/>
        <w:rPr>
          <w:rFonts w:eastAsia="Times New Roman" w:cs="Times New Roman"/>
          <w:b/>
          <w:bCs/>
          <w:color w:val="auto"/>
          <w:lang w:val="sk-SK"/>
        </w:rPr>
      </w:pPr>
      <w:r w:rsidRPr="00C1314F">
        <w:rPr>
          <w:rFonts w:eastAsia="Times New Roman" w:cs="Times New Roman"/>
          <w:b/>
          <w:bCs/>
          <w:color w:val="auto"/>
          <w:lang w:val="sk-SK"/>
        </w:rPr>
        <w:t xml:space="preserve">Stavba  :   </w:t>
      </w:r>
      <w:r w:rsidR="00656987">
        <w:rPr>
          <w:rFonts w:eastAsia="Times New Roman" w:cs="Times New Roman"/>
          <w:b/>
          <w:bCs/>
          <w:color w:val="auto"/>
          <w:lang w:val="sk-SK"/>
        </w:rPr>
        <w:t xml:space="preserve">Oddychová zóna pod hradom Veľký Šariš, </w:t>
      </w:r>
    </w:p>
    <w:p w:rsidR="00656987" w:rsidRDefault="00656987" w:rsidP="00765055">
      <w:pPr>
        <w:pStyle w:val="Default"/>
        <w:rPr>
          <w:rFonts w:eastAsia="Times New Roman" w:cs="Times New Roman"/>
          <w:b/>
          <w:bCs/>
          <w:color w:val="auto"/>
          <w:lang w:val="sk-SK"/>
        </w:rPr>
      </w:pPr>
      <w:r>
        <w:rPr>
          <w:rFonts w:eastAsia="Times New Roman" w:cs="Times New Roman"/>
          <w:b/>
          <w:bCs/>
          <w:color w:val="auto"/>
          <w:lang w:val="sk-SK"/>
        </w:rPr>
        <w:t xml:space="preserve">                  č. </w:t>
      </w:r>
      <w:proofErr w:type="spellStart"/>
      <w:r>
        <w:rPr>
          <w:rFonts w:eastAsia="Times New Roman" w:cs="Times New Roman"/>
          <w:b/>
          <w:bCs/>
          <w:color w:val="auto"/>
          <w:lang w:val="sk-SK"/>
        </w:rPr>
        <w:t>parc</w:t>
      </w:r>
      <w:proofErr w:type="spellEnd"/>
      <w:r>
        <w:rPr>
          <w:rFonts w:eastAsia="Times New Roman" w:cs="Times New Roman"/>
          <w:b/>
          <w:bCs/>
          <w:color w:val="auto"/>
          <w:lang w:val="sk-SK"/>
        </w:rPr>
        <w:t>. 4991, 4992/1, 5000/1, 2564/20,220, 2815/7,8</w:t>
      </w:r>
    </w:p>
    <w:p w:rsidR="00765055" w:rsidRPr="00C1314F" w:rsidRDefault="00765055" w:rsidP="00765055">
      <w:pPr>
        <w:pStyle w:val="Default"/>
        <w:rPr>
          <w:rFonts w:eastAsia="Times New Roman" w:cs="Times New Roman"/>
          <w:b/>
          <w:bCs/>
          <w:color w:val="auto"/>
          <w:lang w:val="sk-SK"/>
        </w:rPr>
      </w:pPr>
      <w:r>
        <w:rPr>
          <w:rFonts w:eastAsia="Times New Roman" w:cs="Times New Roman"/>
          <w:b/>
          <w:bCs/>
          <w:color w:val="auto"/>
          <w:lang w:val="sk-SK"/>
        </w:rPr>
        <w:t xml:space="preserve">                </w:t>
      </w:r>
      <w:r w:rsidR="00656987">
        <w:rPr>
          <w:rFonts w:eastAsia="Times New Roman" w:cs="Times New Roman"/>
          <w:b/>
          <w:bCs/>
          <w:color w:val="auto"/>
          <w:lang w:val="sk-SK"/>
        </w:rPr>
        <w:t xml:space="preserve">  </w:t>
      </w:r>
    </w:p>
    <w:p w:rsidR="00765055" w:rsidRPr="00656987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b/>
          <w:bCs/>
          <w:color w:val="auto"/>
          <w:lang w:val="sk-SK"/>
        </w:rPr>
        <w:t xml:space="preserve">Objekt :     </w:t>
      </w:r>
      <w:r>
        <w:rPr>
          <w:rFonts w:eastAsia="Times New Roman" w:cs="Times New Roman"/>
          <w:color w:val="auto"/>
          <w:lang w:val="sk-SK"/>
        </w:rPr>
        <w:t xml:space="preserve">SO </w:t>
      </w:r>
      <w:r w:rsidR="00656987">
        <w:rPr>
          <w:rFonts w:eastAsia="Times New Roman" w:cs="Times New Roman"/>
          <w:color w:val="auto"/>
          <w:lang w:val="sk-SK"/>
        </w:rPr>
        <w:t>–</w:t>
      </w:r>
      <w:r>
        <w:rPr>
          <w:rFonts w:eastAsia="Times New Roman" w:cs="Times New Roman"/>
          <w:color w:val="auto"/>
          <w:lang w:val="sk-SK"/>
        </w:rPr>
        <w:t xml:space="preserve"> </w:t>
      </w:r>
      <w:r w:rsidR="00656987">
        <w:rPr>
          <w:rFonts w:eastAsia="Times New Roman" w:cs="Times New Roman"/>
          <w:color w:val="auto"/>
          <w:lang w:val="sk-SK"/>
        </w:rPr>
        <w:t>18 Káblová NN - prípojka</w:t>
      </w:r>
    </w:p>
    <w:p w:rsidR="00765055" w:rsidRPr="00C1314F" w:rsidRDefault="00765055" w:rsidP="00765055">
      <w:pPr>
        <w:pStyle w:val="Default"/>
        <w:rPr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 xml:space="preserve">    </w:t>
      </w:r>
      <w:r>
        <w:rPr>
          <w:rFonts w:eastAsia="Times New Roman" w:cs="Times New Roman"/>
          <w:color w:val="auto"/>
          <w:lang w:val="sk-SK"/>
        </w:rPr>
        <w:t xml:space="preserve">              </w:t>
      </w:r>
    </w:p>
    <w:p w:rsidR="00765055" w:rsidRDefault="00765055" w:rsidP="00656987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 xml:space="preserve">  Predmetom projektu, je </w:t>
      </w:r>
      <w:r w:rsidR="00656987">
        <w:rPr>
          <w:rFonts w:eastAsia="Times New Roman" w:cs="Times New Roman"/>
          <w:color w:val="auto"/>
          <w:lang w:val="sk-SK"/>
        </w:rPr>
        <w:t xml:space="preserve">pripojenie </w:t>
      </w:r>
      <w:r w:rsidR="00B430A5">
        <w:rPr>
          <w:rFonts w:eastAsia="Times New Roman" w:cs="Times New Roman"/>
          <w:color w:val="auto"/>
          <w:lang w:val="sk-SK"/>
        </w:rPr>
        <w:t>„</w:t>
      </w:r>
      <w:r w:rsidR="00656987">
        <w:rPr>
          <w:rFonts w:eastAsia="Times New Roman" w:cs="Times New Roman"/>
          <w:color w:val="auto"/>
          <w:lang w:val="sk-SK"/>
        </w:rPr>
        <w:t>Oddychovej zóny pod hradom Veľký Šariš</w:t>
      </w:r>
      <w:r w:rsidR="00B430A5">
        <w:rPr>
          <w:rFonts w:eastAsia="Times New Roman" w:cs="Times New Roman"/>
          <w:color w:val="auto"/>
          <w:lang w:val="sk-SK"/>
        </w:rPr>
        <w:t>“.</w:t>
      </w:r>
    </w:p>
    <w:p w:rsidR="00765055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>Projekt je vypracovaný na základe</w:t>
      </w:r>
      <w:r>
        <w:rPr>
          <w:rFonts w:eastAsia="Times New Roman" w:cs="Times New Roman"/>
          <w:color w:val="auto"/>
          <w:lang w:val="sk-SK"/>
        </w:rPr>
        <w:t xml:space="preserve">: “ </w:t>
      </w:r>
      <w:r w:rsidR="00B430A5">
        <w:rPr>
          <w:rFonts w:eastAsia="Times New Roman" w:cs="Times New Roman"/>
          <w:color w:val="auto"/>
          <w:lang w:val="sk-SK"/>
        </w:rPr>
        <w:t xml:space="preserve">požiadaviek hlavného projektanta Ing. Arch. Jozefa </w:t>
      </w:r>
      <w:proofErr w:type="spellStart"/>
      <w:r w:rsidR="00B430A5">
        <w:rPr>
          <w:rFonts w:eastAsia="Times New Roman" w:cs="Times New Roman"/>
          <w:color w:val="auto"/>
          <w:lang w:val="sk-SK"/>
        </w:rPr>
        <w:t>Bačinského</w:t>
      </w:r>
      <w:proofErr w:type="spellEnd"/>
      <w:r w:rsidR="00B430A5">
        <w:rPr>
          <w:rFonts w:eastAsia="Times New Roman" w:cs="Times New Roman"/>
          <w:color w:val="auto"/>
          <w:lang w:val="sk-SK"/>
        </w:rPr>
        <w:t xml:space="preserve"> </w:t>
      </w:r>
      <w:r>
        <w:rPr>
          <w:rFonts w:eastAsia="Times New Roman" w:cs="Times New Roman"/>
          <w:color w:val="auto"/>
          <w:lang w:val="sk-SK"/>
        </w:rPr>
        <w:t xml:space="preserve">a </w:t>
      </w:r>
      <w:r w:rsidRPr="00C1314F">
        <w:rPr>
          <w:rFonts w:eastAsia="Times New Roman" w:cs="Times New Roman"/>
          <w:color w:val="auto"/>
          <w:lang w:val="sk-SK"/>
        </w:rPr>
        <w:t>nižšie uvedených podkladov.</w:t>
      </w:r>
    </w:p>
    <w:p w:rsidR="00765055" w:rsidRPr="00C1314F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>Revízia projektu po uplynutí doby jeho platnosti na základe vyhlášky, resp. ak dôjde v dobe od odoslania projektu po začatie jeho realizácie k zmene navrhovaných výrobkov, platnosti predpisov alebo STN, bude zabezpečená po zaslaní samostatnej objednávky odberateľa.</w:t>
      </w:r>
    </w:p>
    <w:p w:rsidR="00765055" w:rsidRPr="00C1314F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 xml:space="preserve"> </w:t>
      </w:r>
    </w:p>
    <w:p w:rsidR="00765055" w:rsidRDefault="00765055" w:rsidP="00765055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  <w:r w:rsidRPr="00C1314F">
        <w:rPr>
          <w:rFonts w:eastAsia="Times New Roman" w:cs="Times New Roman"/>
          <w:b/>
          <w:bCs/>
          <w:color w:val="auto"/>
          <w:u w:val="single"/>
          <w:lang w:val="sk-SK"/>
        </w:rPr>
        <w:t xml:space="preserve">Projektové podklady </w:t>
      </w:r>
    </w:p>
    <w:p w:rsidR="00765055" w:rsidRPr="00C1314F" w:rsidRDefault="00765055" w:rsidP="00765055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</w:p>
    <w:p w:rsidR="00765055" w:rsidRPr="00C1314F" w:rsidRDefault="00765055" w:rsidP="00765055">
      <w:pPr>
        <w:pStyle w:val="Default"/>
        <w:numPr>
          <w:ilvl w:val="0"/>
          <w:numId w:val="2"/>
        </w:numPr>
        <w:tabs>
          <w:tab w:val="left" w:pos="0"/>
        </w:tabs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b/>
          <w:bCs/>
          <w:color w:val="auto"/>
          <w:lang w:val="sk-SK"/>
        </w:rPr>
        <w:t xml:space="preserve">  </w:t>
      </w:r>
      <w:r w:rsidRPr="00C1314F">
        <w:rPr>
          <w:rFonts w:eastAsia="Times New Roman" w:cs="Times New Roman"/>
          <w:color w:val="auto"/>
          <w:lang w:val="sk-SK"/>
        </w:rPr>
        <w:t xml:space="preserve">Objednávka : </w:t>
      </w:r>
      <w:r w:rsidR="00B430A5">
        <w:rPr>
          <w:rFonts w:eastAsia="Times New Roman" w:cs="Times New Roman"/>
          <w:color w:val="auto"/>
          <w:lang w:val="sk-SK"/>
        </w:rPr>
        <w:t>Ing. Arch. Jozef Bačinský</w:t>
      </w:r>
    </w:p>
    <w:p w:rsidR="00765055" w:rsidRPr="00C1314F" w:rsidRDefault="00765055" w:rsidP="00765055">
      <w:pPr>
        <w:pStyle w:val="Default"/>
        <w:numPr>
          <w:ilvl w:val="0"/>
          <w:numId w:val="2"/>
        </w:numPr>
        <w:tabs>
          <w:tab w:val="left" w:pos="0"/>
        </w:tabs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>-</w:t>
      </w:r>
      <w:r w:rsidRPr="00C1314F">
        <w:rPr>
          <w:rFonts w:eastAsia="Times New Roman" w:cs="Times New Roman"/>
          <w:b/>
          <w:bCs/>
          <w:color w:val="auto"/>
          <w:lang w:val="sk-SK"/>
        </w:rPr>
        <w:t xml:space="preserve">  </w:t>
      </w:r>
      <w:r>
        <w:rPr>
          <w:rFonts w:eastAsia="Times New Roman" w:cs="Times New Roman"/>
          <w:color w:val="auto"/>
          <w:lang w:val="sk-SK"/>
        </w:rPr>
        <w:t>Situácia  1:25</w:t>
      </w:r>
      <w:r w:rsidRPr="00C1314F">
        <w:rPr>
          <w:rFonts w:eastAsia="Times New Roman" w:cs="Times New Roman"/>
          <w:color w:val="auto"/>
          <w:lang w:val="sk-SK"/>
        </w:rPr>
        <w:t>0.</w:t>
      </w:r>
    </w:p>
    <w:p w:rsidR="00765055" w:rsidRPr="00C1314F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>- Predpisy a normy :</w:t>
      </w:r>
    </w:p>
    <w:p w:rsidR="00765055" w:rsidRPr="00C1314F" w:rsidRDefault="00765055" w:rsidP="00765055">
      <w:pPr>
        <w:pStyle w:val="Default"/>
        <w:rPr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 xml:space="preserve">  </w:t>
      </w:r>
      <w:r w:rsidRPr="00C1314F">
        <w:rPr>
          <w:color w:val="auto"/>
          <w:lang w:val="sk-SK"/>
        </w:rPr>
        <w:t>- STN 33 3320 – Elektrické prípojky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 xml:space="preserve">- STN 33 3201 – Elektrické inštalácie nad 1 </w:t>
      </w:r>
      <w:proofErr w:type="spellStart"/>
      <w:r w:rsidRPr="00C1314F">
        <w:rPr>
          <w:color w:val="auto"/>
          <w:lang w:val="sk-SK"/>
        </w:rPr>
        <w:t>kV</w:t>
      </w:r>
      <w:proofErr w:type="spellEnd"/>
    </w:p>
    <w:p w:rsidR="00765055" w:rsidRPr="00C1314F" w:rsidRDefault="00765055" w:rsidP="00765055">
      <w:pPr>
        <w:pStyle w:val="Default"/>
        <w:rPr>
          <w:lang w:val="sk-SK"/>
        </w:rPr>
      </w:pPr>
      <w:r w:rsidRPr="00C1314F">
        <w:rPr>
          <w:color w:val="auto"/>
          <w:lang w:val="sk-SK"/>
        </w:rPr>
        <w:t xml:space="preserve">  - STN 73 6005 – Priestorová úprava vedení technického vybavenia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>- STN 33 0110 – Napäťové pásma pre elektrické inštalácie budov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>- STN 33 2000-3 - Elektrické inštalácie budov. Časť 3 : Stanovenie základných charakteristík.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>- STN 33 2000-4-41 - Elektrické inštalácie budov. Časť 4-41 : Zaistenie bezpečnosti Kapitola 41 : Ochrana pred úrazom elektrickým prúdom.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 xml:space="preserve">- STN 33 2000-4-442 - Elektrické inštalácie budov. Časť 4 : Zaistenie bezpečnosti. Kapitola 44 : Ochrana pred prepätiami. Oddiel 442 : Ochrana inštalácií </w:t>
      </w:r>
      <w:proofErr w:type="spellStart"/>
      <w:r w:rsidRPr="00C1314F">
        <w:rPr>
          <w:color w:val="auto"/>
          <w:lang w:val="sk-SK"/>
        </w:rPr>
        <w:t>nn</w:t>
      </w:r>
      <w:proofErr w:type="spellEnd"/>
      <w:r w:rsidRPr="00C1314F">
        <w:rPr>
          <w:color w:val="auto"/>
          <w:lang w:val="sk-SK"/>
        </w:rPr>
        <w:t xml:space="preserve"> pri zemných poruchových spojeniach v sieťach s vysokým napätím.  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 xml:space="preserve">- STN 33 2000-5-51- Elektrické inštalácie budov. Časť 5-51 : Výber a stavba el. </w:t>
      </w:r>
      <w:proofErr w:type="spellStart"/>
      <w:r w:rsidRPr="00C1314F">
        <w:rPr>
          <w:color w:val="auto"/>
          <w:lang w:val="sk-SK"/>
        </w:rPr>
        <w:t>zar</w:t>
      </w:r>
      <w:proofErr w:type="spellEnd"/>
      <w:r w:rsidRPr="00C1314F">
        <w:rPr>
          <w:color w:val="auto"/>
          <w:lang w:val="sk-SK"/>
        </w:rPr>
        <w:t>. Spoločné pravidlá.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 xml:space="preserve">- STN 33 2000-5-52 - Elektrické inštalácie budov. Časť 5-52: Výber a stavba el. </w:t>
      </w:r>
      <w:proofErr w:type="spellStart"/>
      <w:r w:rsidRPr="00C1314F">
        <w:rPr>
          <w:color w:val="auto"/>
          <w:lang w:val="sk-SK"/>
        </w:rPr>
        <w:t>zar</w:t>
      </w:r>
      <w:proofErr w:type="spellEnd"/>
      <w:r w:rsidRPr="00C1314F">
        <w:rPr>
          <w:color w:val="auto"/>
          <w:lang w:val="sk-SK"/>
        </w:rPr>
        <w:t>. El. rozvody.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 xml:space="preserve">- STN 33 2000-5-54 - Elektrické inštalácie budov. Časť 5-54 : Výber a stavba el. </w:t>
      </w:r>
      <w:proofErr w:type="spellStart"/>
      <w:r w:rsidRPr="00C1314F">
        <w:rPr>
          <w:color w:val="auto"/>
          <w:lang w:val="sk-SK"/>
        </w:rPr>
        <w:t>zar</w:t>
      </w:r>
      <w:proofErr w:type="spellEnd"/>
      <w:r w:rsidRPr="00C1314F">
        <w:rPr>
          <w:color w:val="auto"/>
          <w:lang w:val="sk-SK"/>
        </w:rPr>
        <w:t>. Kapitola 54 : Uzemňovacie sústavy a ochranné vodiče.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 xml:space="preserve">- STN IEC 61140 – Ochrana pred úrazom el. prúdom. Spoločné hľadiská pre inštaláciu a zariadenia.  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 xml:space="preserve">- STN 33 2000-4-42 – Elektrické inštalácie budov. Časť 4-42 : Zaistenie bezpečnosti Kapitola 42 : Ochrana pred účinkami tepla  </w:t>
      </w:r>
    </w:p>
    <w:p w:rsidR="00765055" w:rsidRPr="00C1314F" w:rsidRDefault="00765055" w:rsidP="00765055">
      <w:pPr>
        <w:pStyle w:val="Default"/>
        <w:rPr>
          <w:lang w:val="sk-SK"/>
        </w:rPr>
      </w:pPr>
      <w:r w:rsidRPr="00C1314F">
        <w:rPr>
          <w:color w:val="auto"/>
          <w:lang w:val="sk-SK"/>
        </w:rPr>
        <w:t xml:space="preserve">  - STN 34 1050 – Predpisy pre kladenie silových elektrických vedení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 xml:space="preserve">- STN 33 2000-4-473 – Elektrotechnické predpisy - Elektrické zariadenia, 5. Časť : Bezpečnosť, 473. Kapitola : Použitie ochranných opatrení na zaistenie bezpečnosti, 473. Oddiel : Opatrenia na ochranu proti </w:t>
      </w:r>
      <w:proofErr w:type="spellStart"/>
      <w:r w:rsidRPr="00C1314F">
        <w:rPr>
          <w:color w:val="auto"/>
          <w:lang w:val="sk-SK"/>
        </w:rPr>
        <w:t>nadprúdom</w:t>
      </w:r>
      <w:proofErr w:type="spellEnd"/>
      <w:r w:rsidRPr="00C1314F">
        <w:rPr>
          <w:color w:val="auto"/>
          <w:lang w:val="sk-SK"/>
        </w:rPr>
        <w:t xml:space="preserve">  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 xml:space="preserve">- STN 33 2000-4-43 – Elektrotechnické predpisy - Elektrické zariadenia, 5. Časť : Bezpečnosť, 4-43. Kapitola : Ochrana proti </w:t>
      </w:r>
      <w:proofErr w:type="spellStart"/>
      <w:r w:rsidRPr="00C1314F">
        <w:rPr>
          <w:color w:val="auto"/>
          <w:lang w:val="sk-SK"/>
        </w:rPr>
        <w:t>nadprúdom</w:t>
      </w:r>
      <w:proofErr w:type="spellEnd"/>
      <w:r w:rsidRPr="00C1314F">
        <w:rPr>
          <w:color w:val="auto"/>
          <w:lang w:val="sk-SK"/>
        </w:rPr>
        <w:t xml:space="preserve">  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 xml:space="preserve">- STN 33 2000-4-45 – Elektrické inštalácie budov. Časť 4 : Zaistenie bezpečnosti </w:t>
      </w:r>
      <w:r w:rsidRPr="00C1314F">
        <w:rPr>
          <w:color w:val="auto"/>
          <w:lang w:val="sk-SK"/>
        </w:rPr>
        <w:lastRenderedPageBreak/>
        <w:t xml:space="preserve">Kapitola 45 : </w:t>
      </w:r>
      <w:proofErr w:type="spellStart"/>
      <w:r w:rsidRPr="00C1314F">
        <w:rPr>
          <w:color w:val="auto"/>
          <w:lang w:val="sk-SK"/>
        </w:rPr>
        <w:t>Ochra-na</w:t>
      </w:r>
      <w:proofErr w:type="spellEnd"/>
      <w:r w:rsidRPr="00C1314F">
        <w:rPr>
          <w:color w:val="auto"/>
          <w:lang w:val="sk-SK"/>
        </w:rPr>
        <w:t xml:space="preserve"> pred podpätím  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 xml:space="preserve">- STN 33 2000-5-523 – Elektrotechnické predpisy - Elektrické zariadenia, 5. Časť : Výber a stavba elektrických zariadení, 523. Oddiel : Dovolené prúdy  </w:t>
      </w:r>
    </w:p>
    <w:p w:rsidR="00765055" w:rsidRPr="00C1314F" w:rsidRDefault="00765055" w:rsidP="00765055">
      <w:pPr>
        <w:pStyle w:val="Default"/>
        <w:rPr>
          <w:color w:val="auto"/>
          <w:lang w:val="sk-SK"/>
        </w:rPr>
      </w:pPr>
      <w:r w:rsidRPr="00C1314F">
        <w:rPr>
          <w:color w:val="auto"/>
          <w:lang w:val="sk-SK"/>
        </w:rPr>
        <w:t xml:space="preserve">- STN 33 2000-4-47 - Elektrické inštalácie budov, Časť 4 : Zaistenie bezpečnosti, Kapitola 47 : Použitie ochranných opatrení  na zaistenie bezpečnosti, Oddiel 470 : Všeobecne, Oddiel 471 : Opatrenia na </w:t>
      </w:r>
      <w:proofErr w:type="spellStart"/>
      <w:r w:rsidRPr="00C1314F">
        <w:rPr>
          <w:color w:val="auto"/>
          <w:lang w:val="sk-SK"/>
        </w:rPr>
        <w:t>za-istenie</w:t>
      </w:r>
      <w:proofErr w:type="spellEnd"/>
      <w:r w:rsidRPr="00C1314F">
        <w:rPr>
          <w:color w:val="auto"/>
          <w:lang w:val="sk-SK"/>
        </w:rPr>
        <w:t xml:space="preserve"> ochrany pred úrazom elektrickým prúdom.  </w:t>
      </w:r>
    </w:p>
    <w:p w:rsidR="00765055" w:rsidRPr="00C1314F" w:rsidRDefault="00765055" w:rsidP="00765055">
      <w:pPr>
        <w:pStyle w:val="Default"/>
        <w:ind w:left="360"/>
        <w:rPr>
          <w:color w:val="auto"/>
          <w:lang w:val="sk-SK"/>
        </w:rPr>
      </w:pPr>
      <w:r w:rsidRPr="00C1314F">
        <w:rPr>
          <w:color w:val="auto"/>
          <w:lang w:val="sk-SK"/>
        </w:rPr>
        <w:t xml:space="preserve">- STN 34 3100 - Bezpečnostné predpisy pre obsluhu a prácu na el. </w:t>
      </w:r>
      <w:proofErr w:type="spellStart"/>
      <w:r w:rsidRPr="00C1314F">
        <w:rPr>
          <w:color w:val="auto"/>
          <w:lang w:val="sk-SK"/>
        </w:rPr>
        <w:t>Zar</w:t>
      </w:r>
      <w:proofErr w:type="spellEnd"/>
      <w:r w:rsidRPr="00C1314F">
        <w:rPr>
          <w:color w:val="auto"/>
          <w:lang w:val="sk-SK"/>
        </w:rPr>
        <w:t>.</w:t>
      </w:r>
    </w:p>
    <w:p w:rsidR="00765055" w:rsidRPr="00C1314F" w:rsidRDefault="00765055" w:rsidP="00765055">
      <w:pPr>
        <w:pStyle w:val="Default"/>
        <w:numPr>
          <w:ilvl w:val="0"/>
          <w:numId w:val="3"/>
        </w:numPr>
        <w:tabs>
          <w:tab w:val="left" w:pos="0"/>
        </w:tabs>
        <w:rPr>
          <w:color w:val="auto"/>
          <w:lang w:val="sk-SK"/>
        </w:rPr>
      </w:pPr>
      <w:r w:rsidRPr="00C1314F">
        <w:rPr>
          <w:color w:val="auto"/>
          <w:lang w:val="sk-SK"/>
        </w:rPr>
        <w:t>PNE 332000-1    - Ochrana pred úrazom el. prúdom v prenosovej a distribučnej sústave - katalógy el. zariadení a elektroinštalačného materiálu</w:t>
      </w:r>
    </w:p>
    <w:p w:rsidR="00765055" w:rsidRPr="00C1314F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 xml:space="preserve"> </w:t>
      </w:r>
    </w:p>
    <w:p w:rsidR="00765055" w:rsidRDefault="00765055" w:rsidP="00765055">
      <w:pPr>
        <w:pStyle w:val="Default"/>
        <w:jc w:val="center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b/>
          <w:bCs/>
          <w:color w:val="auto"/>
          <w:lang w:val="sk-SK"/>
        </w:rPr>
        <w:t xml:space="preserve"> </w:t>
      </w:r>
      <w:r w:rsidRPr="00C1314F">
        <w:rPr>
          <w:rFonts w:eastAsia="Times New Roman" w:cs="Times New Roman"/>
          <w:b/>
          <w:bCs/>
          <w:color w:val="auto"/>
          <w:u w:val="single"/>
          <w:lang w:val="sk-SK"/>
        </w:rPr>
        <w:t>Projekt  rieši</w:t>
      </w:r>
      <w:r>
        <w:rPr>
          <w:rFonts w:eastAsia="Times New Roman" w:cs="Times New Roman"/>
          <w:b/>
          <w:bCs/>
          <w:color w:val="auto"/>
          <w:u w:val="single"/>
          <w:lang w:val="sk-SK"/>
        </w:rPr>
        <w:t xml:space="preserve"> </w:t>
      </w:r>
      <w:r w:rsidRPr="00C1314F">
        <w:rPr>
          <w:rFonts w:eastAsia="Times New Roman" w:cs="Times New Roman"/>
          <w:b/>
          <w:bCs/>
          <w:color w:val="auto"/>
          <w:u w:val="single"/>
          <w:lang w:val="sk-SK"/>
        </w:rPr>
        <w:t>:</w:t>
      </w:r>
      <w:r w:rsidRPr="00C1314F">
        <w:rPr>
          <w:rFonts w:eastAsia="Times New Roman" w:cs="Times New Roman"/>
          <w:b/>
          <w:bCs/>
          <w:color w:val="auto"/>
          <w:lang w:val="sk-SK"/>
        </w:rPr>
        <w:t xml:space="preserve"> </w:t>
      </w:r>
      <w:r w:rsidRPr="00C1314F">
        <w:rPr>
          <w:rFonts w:eastAsia="Times New Roman" w:cs="Times New Roman"/>
          <w:color w:val="auto"/>
          <w:lang w:val="sk-SK"/>
        </w:rPr>
        <w:t xml:space="preserve"> </w:t>
      </w:r>
    </w:p>
    <w:p w:rsidR="00B430A5" w:rsidRPr="00C1314F" w:rsidRDefault="00B430A5" w:rsidP="00765055">
      <w:pPr>
        <w:pStyle w:val="Default"/>
        <w:jc w:val="center"/>
        <w:rPr>
          <w:lang w:val="sk-SK"/>
        </w:rPr>
      </w:pPr>
    </w:p>
    <w:p w:rsidR="00765055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b/>
          <w:bCs/>
          <w:color w:val="auto"/>
          <w:lang w:val="sk-SK"/>
        </w:rPr>
        <w:t xml:space="preserve">- </w:t>
      </w:r>
      <w:r w:rsidR="00B430A5">
        <w:rPr>
          <w:rFonts w:eastAsia="Times New Roman" w:cs="Times New Roman"/>
          <w:color w:val="auto"/>
          <w:lang w:val="sk-SK"/>
        </w:rPr>
        <w:t>Pripojenie areálu „Oddychovej zóny pod hradom Veľký Šariš“ na káblový rozvod NN</w:t>
      </w:r>
    </w:p>
    <w:p w:rsidR="00B430A5" w:rsidRPr="00C1314F" w:rsidRDefault="00B430A5" w:rsidP="00765055">
      <w:pPr>
        <w:pStyle w:val="Default"/>
        <w:rPr>
          <w:lang w:val="sk-SK"/>
        </w:rPr>
      </w:pPr>
    </w:p>
    <w:p w:rsidR="00765055" w:rsidRPr="00C1314F" w:rsidRDefault="00765055" w:rsidP="00765055">
      <w:pPr>
        <w:pStyle w:val="Default"/>
        <w:jc w:val="center"/>
        <w:rPr>
          <w:lang w:val="sk-SK"/>
        </w:rPr>
      </w:pPr>
      <w:r w:rsidRPr="00C1314F">
        <w:rPr>
          <w:rFonts w:eastAsia="Times New Roman" w:cs="Times New Roman"/>
          <w:b/>
          <w:bCs/>
          <w:color w:val="auto"/>
          <w:u w:val="single"/>
          <w:lang w:val="sk-SK"/>
        </w:rPr>
        <w:t>Základné technické údaje:</w:t>
      </w:r>
    </w:p>
    <w:p w:rsidR="00765055" w:rsidRPr="00C1314F" w:rsidRDefault="00765055" w:rsidP="00765055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</w:p>
    <w:p w:rsidR="00765055" w:rsidRPr="00C1314F" w:rsidRDefault="00765055" w:rsidP="00765055">
      <w:pPr>
        <w:pStyle w:val="Default"/>
        <w:rPr>
          <w:lang w:val="sk-SK"/>
        </w:rPr>
      </w:pPr>
      <w:r w:rsidRPr="00C1314F">
        <w:rPr>
          <w:rFonts w:eastAsia="Times New Roman" w:cs="Times New Roman"/>
          <w:b/>
          <w:bCs/>
          <w:color w:val="auto"/>
          <w:lang w:val="sk-SK"/>
        </w:rPr>
        <w:t>Napäťová sústava:</w:t>
      </w:r>
      <w:r w:rsidRPr="00C1314F">
        <w:rPr>
          <w:rFonts w:eastAsia="Times New Roman" w:cs="Times New Roman"/>
          <w:color w:val="auto"/>
          <w:lang w:val="sk-SK"/>
        </w:rPr>
        <w:t xml:space="preserve"> 3+PEN AC, 50 Hz, 400/230 V; TN-C</w:t>
      </w:r>
      <w:r>
        <w:rPr>
          <w:rFonts w:eastAsia="Times New Roman" w:cs="Times New Roman"/>
          <w:color w:val="auto"/>
          <w:lang w:val="sk-SK"/>
        </w:rPr>
        <w:t>,S</w:t>
      </w:r>
    </w:p>
    <w:p w:rsidR="00765055" w:rsidRPr="00C1314F" w:rsidRDefault="00765055" w:rsidP="00765055">
      <w:pPr>
        <w:pStyle w:val="Default"/>
        <w:rPr>
          <w:lang w:val="sk-SK"/>
        </w:rPr>
      </w:pPr>
      <w:r w:rsidRPr="00C1314F">
        <w:rPr>
          <w:rFonts w:eastAsia="Times New Roman" w:cs="Times New Roman"/>
          <w:b/>
          <w:bCs/>
          <w:color w:val="auto"/>
          <w:lang w:val="sk-SK"/>
        </w:rPr>
        <w:t>Ochrana pred priamym dotykom:</w:t>
      </w:r>
      <w:r w:rsidRPr="00C1314F">
        <w:rPr>
          <w:rFonts w:eastAsia="Times New Roman" w:cs="Times New Roman"/>
          <w:color w:val="auto"/>
          <w:lang w:val="sk-SK"/>
        </w:rPr>
        <w:t xml:space="preserve"> izolácia živých častí, zábrany alebo kryty</w:t>
      </w:r>
    </w:p>
    <w:p w:rsidR="00765055" w:rsidRPr="00C1314F" w:rsidRDefault="00765055" w:rsidP="00765055">
      <w:pPr>
        <w:pStyle w:val="Default"/>
        <w:rPr>
          <w:lang w:val="sk-SK"/>
        </w:rPr>
      </w:pPr>
      <w:r w:rsidRPr="00C1314F">
        <w:rPr>
          <w:rFonts w:eastAsia="Times New Roman" w:cs="Times New Roman"/>
          <w:b/>
          <w:bCs/>
          <w:color w:val="auto"/>
          <w:sz w:val="22"/>
          <w:szCs w:val="22"/>
          <w:lang w:val="sk-SK"/>
        </w:rPr>
        <w:t xml:space="preserve">Ochrana pred nepriamym dotykom: </w:t>
      </w:r>
      <w:r w:rsidRPr="00C1314F">
        <w:rPr>
          <w:rFonts w:eastAsia="Times New Roman" w:cs="Times New Roman"/>
          <w:color w:val="auto"/>
          <w:sz w:val="22"/>
          <w:szCs w:val="22"/>
          <w:lang w:val="sk-SK"/>
        </w:rPr>
        <w:t xml:space="preserve">samočinné odpojenie napájania - systém TN                                                      </w:t>
      </w:r>
    </w:p>
    <w:p w:rsidR="00765055" w:rsidRPr="00C1314F" w:rsidRDefault="00765055" w:rsidP="00765055">
      <w:pPr>
        <w:pStyle w:val="Default"/>
        <w:rPr>
          <w:lang w:val="sk-SK"/>
        </w:rPr>
      </w:pPr>
      <w:r w:rsidRPr="00C1314F">
        <w:rPr>
          <w:rFonts w:eastAsia="Times New Roman" w:cs="Times New Roman"/>
          <w:b/>
          <w:bCs/>
          <w:color w:val="auto"/>
          <w:sz w:val="22"/>
          <w:szCs w:val="22"/>
          <w:lang w:val="sk-SK"/>
        </w:rPr>
        <w:t>Vyhradené elektrické zariadenie:</w:t>
      </w:r>
      <w:r w:rsidRPr="00C1314F">
        <w:rPr>
          <w:rFonts w:eastAsia="Times New Roman" w:cs="Times New Roman"/>
          <w:color w:val="auto"/>
          <w:sz w:val="22"/>
          <w:szCs w:val="22"/>
          <w:lang w:val="sk-SK"/>
        </w:rPr>
        <w:t xml:space="preserve"> </w:t>
      </w:r>
      <w:r w:rsidRPr="00C1314F">
        <w:rPr>
          <w:rFonts w:eastAsia="Times New Roman" w:cs="Times New Roman"/>
          <w:b/>
          <w:bCs/>
          <w:color w:val="auto"/>
          <w:sz w:val="22"/>
          <w:szCs w:val="22"/>
          <w:lang w:val="sk-SK"/>
        </w:rPr>
        <w:t xml:space="preserve">B </w:t>
      </w:r>
      <w:r w:rsidRPr="00C1314F">
        <w:rPr>
          <w:rFonts w:eastAsia="Times New Roman" w:cs="Times New Roman"/>
          <w:color w:val="auto"/>
          <w:sz w:val="22"/>
          <w:szCs w:val="22"/>
          <w:lang w:val="sk-SK"/>
        </w:rPr>
        <w:t xml:space="preserve"> – skupina</w:t>
      </w:r>
    </w:p>
    <w:p w:rsidR="00765055" w:rsidRPr="00C1314F" w:rsidRDefault="00765055" w:rsidP="00765055">
      <w:pPr>
        <w:pStyle w:val="Default"/>
        <w:rPr>
          <w:lang w:val="sk-SK"/>
        </w:rPr>
      </w:pPr>
      <w:r w:rsidRPr="00C1314F">
        <w:rPr>
          <w:rFonts w:eastAsia="Times New Roman" w:cs="Times New Roman"/>
          <w:b/>
          <w:bCs/>
          <w:color w:val="auto"/>
          <w:sz w:val="22"/>
          <w:szCs w:val="22"/>
          <w:lang w:val="sk-SK"/>
        </w:rPr>
        <w:t>Dodávka el. energie:</w:t>
      </w:r>
      <w:r w:rsidRPr="00C1314F">
        <w:rPr>
          <w:rFonts w:eastAsia="Times New Roman" w:cs="Times New Roman"/>
          <w:color w:val="auto"/>
          <w:sz w:val="22"/>
          <w:szCs w:val="22"/>
          <w:lang w:val="sk-SK"/>
        </w:rPr>
        <w:t xml:space="preserve"> 3.stupňa  </w:t>
      </w:r>
    </w:p>
    <w:p w:rsidR="00765055" w:rsidRPr="00A450A3" w:rsidRDefault="00765055" w:rsidP="00765055">
      <w:pPr>
        <w:pStyle w:val="Default"/>
        <w:rPr>
          <w:lang w:val="sk-SK"/>
        </w:rPr>
      </w:pPr>
      <w:r w:rsidRPr="00C1314F">
        <w:rPr>
          <w:rFonts w:eastAsia="Times New Roman" w:cs="Times New Roman"/>
          <w:b/>
          <w:bCs/>
          <w:color w:val="auto"/>
          <w:sz w:val="22"/>
          <w:szCs w:val="22"/>
          <w:lang w:val="sk-SK"/>
        </w:rPr>
        <w:t xml:space="preserve">Celkový inštalovaný výkon:                                  </w:t>
      </w:r>
      <w:r w:rsidRPr="00C1314F">
        <w:rPr>
          <w:rFonts w:eastAsia="Times New Roman" w:cs="Times New Roman"/>
          <w:color w:val="auto"/>
          <w:sz w:val="22"/>
          <w:szCs w:val="22"/>
          <w:lang w:val="sk-SK"/>
        </w:rPr>
        <w:t>P</w:t>
      </w:r>
      <w:r w:rsidRPr="00C1314F">
        <w:rPr>
          <w:rFonts w:eastAsia="Times New Roman" w:cs="Times New Roman"/>
          <w:color w:val="auto"/>
          <w:sz w:val="14"/>
          <w:szCs w:val="14"/>
          <w:lang w:val="sk-SK"/>
        </w:rPr>
        <w:t xml:space="preserve">i </w:t>
      </w:r>
      <w:r w:rsidR="00B430A5">
        <w:rPr>
          <w:rFonts w:eastAsia="Times New Roman" w:cs="Times New Roman"/>
          <w:color w:val="auto"/>
          <w:sz w:val="22"/>
          <w:szCs w:val="22"/>
          <w:lang w:val="sk-SK"/>
        </w:rPr>
        <w:t>=   9</w:t>
      </w:r>
      <w:r w:rsidRPr="00C1314F">
        <w:rPr>
          <w:rFonts w:eastAsia="Times New Roman" w:cs="Times New Roman"/>
          <w:color w:val="auto"/>
          <w:sz w:val="22"/>
          <w:szCs w:val="22"/>
          <w:lang w:val="sk-SK"/>
        </w:rPr>
        <w:t>,0</w:t>
      </w:r>
      <w:r>
        <w:rPr>
          <w:rFonts w:eastAsia="Times New Roman" w:cs="Times New Roman"/>
          <w:color w:val="auto"/>
          <w:sz w:val="22"/>
          <w:szCs w:val="22"/>
          <w:lang w:val="sk-SK"/>
        </w:rPr>
        <w:t xml:space="preserve"> </w:t>
      </w:r>
      <w:proofErr w:type="spellStart"/>
      <w:r w:rsidRPr="00C1314F">
        <w:rPr>
          <w:rFonts w:eastAsia="Times New Roman" w:cs="Times New Roman"/>
          <w:color w:val="auto"/>
          <w:sz w:val="22"/>
          <w:szCs w:val="22"/>
          <w:lang w:val="sk-SK"/>
        </w:rPr>
        <w:t>kW</w:t>
      </w:r>
      <w:proofErr w:type="spellEnd"/>
      <w:r w:rsidRPr="00C1314F">
        <w:rPr>
          <w:rFonts w:eastAsia="Times New Roman" w:cs="Times New Roman"/>
          <w:color w:val="auto"/>
          <w:sz w:val="22"/>
          <w:szCs w:val="22"/>
          <w:lang w:val="sk-SK"/>
        </w:rPr>
        <w:t xml:space="preserve">                                                         </w:t>
      </w:r>
      <w:r w:rsidRPr="00C1314F">
        <w:rPr>
          <w:rFonts w:eastAsia="Times New Roman" w:cs="Times New Roman"/>
          <w:b/>
          <w:bCs/>
          <w:color w:val="auto"/>
          <w:sz w:val="22"/>
          <w:szCs w:val="22"/>
          <w:lang w:val="sk-SK"/>
        </w:rPr>
        <w:t>Požadovaný  príkon:</w:t>
      </w:r>
      <w:r w:rsidRPr="00C1314F">
        <w:rPr>
          <w:rFonts w:eastAsia="Times New Roman" w:cs="Times New Roman"/>
          <w:color w:val="auto"/>
          <w:sz w:val="22"/>
          <w:szCs w:val="22"/>
          <w:lang w:val="sk-SK"/>
        </w:rPr>
        <w:t xml:space="preserve">                                              </w:t>
      </w:r>
      <w:proofErr w:type="spellStart"/>
      <w:r w:rsidRPr="00C1314F">
        <w:rPr>
          <w:rFonts w:eastAsia="Times New Roman" w:cs="Times New Roman"/>
          <w:color w:val="auto"/>
          <w:sz w:val="22"/>
          <w:szCs w:val="22"/>
          <w:lang w:val="sk-SK"/>
        </w:rPr>
        <w:t>P</w:t>
      </w:r>
      <w:r w:rsidRPr="00C1314F">
        <w:rPr>
          <w:rFonts w:eastAsia="Times New Roman" w:cs="Times New Roman"/>
          <w:color w:val="auto"/>
          <w:sz w:val="14"/>
          <w:szCs w:val="14"/>
          <w:lang w:val="sk-SK"/>
        </w:rPr>
        <w:t>s</w:t>
      </w:r>
      <w:proofErr w:type="spellEnd"/>
      <w:r w:rsidRPr="00C1314F">
        <w:rPr>
          <w:rFonts w:eastAsia="Times New Roman" w:cs="Times New Roman"/>
          <w:color w:val="auto"/>
          <w:sz w:val="14"/>
          <w:szCs w:val="14"/>
          <w:lang w:val="sk-SK"/>
        </w:rPr>
        <w:t xml:space="preserve"> </w:t>
      </w:r>
      <w:r w:rsidR="00B430A5">
        <w:rPr>
          <w:rFonts w:eastAsia="Times New Roman" w:cs="Times New Roman"/>
          <w:color w:val="auto"/>
          <w:sz w:val="22"/>
          <w:szCs w:val="22"/>
          <w:lang w:val="sk-SK"/>
        </w:rPr>
        <w:t>=  5</w:t>
      </w:r>
      <w:r>
        <w:rPr>
          <w:rFonts w:eastAsia="Times New Roman" w:cs="Times New Roman"/>
          <w:color w:val="auto"/>
          <w:sz w:val="22"/>
          <w:szCs w:val="22"/>
          <w:lang w:val="sk-SK"/>
        </w:rPr>
        <w:t xml:space="preserve">,0 </w:t>
      </w:r>
      <w:proofErr w:type="spellStart"/>
      <w:r>
        <w:rPr>
          <w:rFonts w:eastAsia="Times New Roman" w:cs="Times New Roman"/>
          <w:color w:val="auto"/>
          <w:sz w:val="22"/>
          <w:szCs w:val="22"/>
          <w:lang w:val="sk-SK"/>
        </w:rPr>
        <w:t>kW</w:t>
      </w:r>
      <w:proofErr w:type="spellEnd"/>
      <w:r>
        <w:rPr>
          <w:rFonts w:eastAsia="Times New Roman" w:cs="Times New Roman"/>
          <w:color w:val="auto"/>
          <w:sz w:val="22"/>
          <w:szCs w:val="22"/>
          <w:lang w:val="sk-SK"/>
        </w:rPr>
        <w:t xml:space="preserve">  </w:t>
      </w:r>
      <w:r w:rsidRPr="00C1314F">
        <w:rPr>
          <w:rFonts w:eastAsia="Times New Roman" w:cs="Times New Roman"/>
          <w:color w:val="auto"/>
          <w:sz w:val="22"/>
          <w:szCs w:val="22"/>
          <w:lang w:val="sk-SK"/>
        </w:rPr>
        <w:t xml:space="preserve"> </w:t>
      </w:r>
    </w:p>
    <w:p w:rsidR="00765055" w:rsidRPr="00C1314F" w:rsidRDefault="00765055" w:rsidP="00765055">
      <w:pPr>
        <w:pStyle w:val="Default"/>
        <w:rPr>
          <w:lang w:val="sk-SK"/>
        </w:rPr>
      </w:pPr>
      <w:r w:rsidRPr="00C1314F">
        <w:rPr>
          <w:lang w:val="sk-SK"/>
        </w:rPr>
        <w:tab/>
      </w:r>
      <w:r w:rsidRPr="00C1314F">
        <w:rPr>
          <w:lang w:val="sk-SK"/>
        </w:rPr>
        <w:tab/>
      </w:r>
      <w:r w:rsidRPr="00C1314F">
        <w:rPr>
          <w:lang w:val="sk-SK"/>
        </w:rPr>
        <w:tab/>
      </w:r>
      <w:r w:rsidRPr="00C1314F">
        <w:rPr>
          <w:lang w:val="sk-SK"/>
        </w:rPr>
        <w:tab/>
      </w:r>
      <w:r w:rsidRPr="00C1314F">
        <w:rPr>
          <w:lang w:val="sk-SK"/>
        </w:rPr>
        <w:tab/>
        <w:t xml:space="preserve"> </w:t>
      </w:r>
      <w:r w:rsidRPr="00C1314F">
        <w:rPr>
          <w:rFonts w:eastAsia="Times New Roman" w:cs="Times New Roman"/>
          <w:color w:val="auto"/>
          <w:sz w:val="22"/>
          <w:szCs w:val="22"/>
          <w:lang w:val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65055" w:rsidRDefault="00765055" w:rsidP="00765055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  <w:r w:rsidRPr="00C1314F">
        <w:rPr>
          <w:rFonts w:eastAsia="Times New Roman" w:cs="Times New Roman"/>
          <w:b/>
          <w:bCs/>
          <w:color w:val="auto"/>
          <w:u w:val="single"/>
          <w:lang w:val="sk-SK"/>
        </w:rPr>
        <w:t>Po</w:t>
      </w:r>
      <w:r>
        <w:rPr>
          <w:rFonts w:eastAsia="Times New Roman" w:cs="Times New Roman"/>
          <w:b/>
          <w:bCs/>
          <w:color w:val="auto"/>
          <w:u w:val="single"/>
          <w:lang w:val="sk-SK"/>
        </w:rPr>
        <w:t>pi</w:t>
      </w:r>
      <w:r w:rsidR="00B430A5">
        <w:rPr>
          <w:rFonts w:eastAsia="Times New Roman" w:cs="Times New Roman"/>
          <w:b/>
          <w:bCs/>
          <w:color w:val="auto"/>
          <w:u w:val="single"/>
          <w:lang w:val="sk-SK"/>
        </w:rPr>
        <w:t>s technického riešenia – SO 18</w:t>
      </w:r>
      <w:r w:rsidRPr="00C1314F">
        <w:rPr>
          <w:rFonts w:eastAsia="Times New Roman" w:cs="Times New Roman"/>
          <w:b/>
          <w:bCs/>
          <w:color w:val="auto"/>
          <w:u w:val="single"/>
          <w:lang w:val="sk-SK"/>
        </w:rPr>
        <w:t xml:space="preserve"> – </w:t>
      </w:r>
      <w:r w:rsidR="00B430A5">
        <w:rPr>
          <w:rFonts w:eastAsia="Times New Roman" w:cs="Times New Roman"/>
          <w:b/>
          <w:bCs/>
          <w:color w:val="auto"/>
          <w:u w:val="single"/>
          <w:lang w:val="sk-SK"/>
        </w:rPr>
        <w:t>Káblová NN - prípojka</w:t>
      </w:r>
      <w:r>
        <w:rPr>
          <w:rFonts w:eastAsia="Times New Roman" w:cs="Times New Roman"/>
          <w:b/>
          <w:bCs/>
          <w:color w:val="auto"/>
          <w:u w:val="single"/>
          <w:lang w:val="sk-SK"/>
        </w:rPr>
        <w:t xml:space="preserve"> </w:t>
      </w:r>
      <w:r w:rsidRPr="00C1314F">
        <w:rPr>
          <w:rFonts w:eastAsia="Times New Roman" w:cs="Times New Roman"/>
          <w:b/>
          <w:bCs/>
          <w:color w:val="auto"/>
          <w:u w:val="single"/>
          <w:lang w:val="sk-SK"/>
        </w:rPr>
        <w:t>:</w:t>
      </w:r>
    </w:p>
    <w:p w:rsidR="00765055" w:rsidRDefault="00765055" w:rsidP="00765055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</w:p>
    <w:p w:rsidR="00765055" w:rsidRPr="00CD3F39" w:rsidRDefault="00765055" w:rsidP="00765055">
      <w:pPr>
        <w:pStyle w:val="Default"/>
        <w:rPr>
          <w:rFonts w:eastAsia="Times New Roman" w:cs="Times New Roman"/>
          <w:b/>
          <w:color w:val="auto"/>
          <w:lang w:val="sk-SK"/>
        </w:rPr>
      </w:pPr>
      <w:r>
        <w:rPr>
          <w:rFonts w:eastAsia="Times New Roman" w:cs="Times New Roman"/>
          <w:color w:val="auto"/>
          <w:lang w:val="sk-SK"/>
        </w:rPr>
        <w:t xml:space="preserve">  P</w:t>
      </w:r>
      <w:r w:rsidRPr="00C1314F">
        <w:rPr>
          <w:rFonts w:eastAsia="Times New Roman" w:cs="Times New Roman"/>
          <w:color w:val="auto"/>
          <w:lang w:val="sk-SK"/>
        </w:rPr>
        <w:t>ripoj</w:t>
      </w:r>
      <w:r>
        <w:rPr>
          <w:rFonts w:eastAsia="Times New Roman" w:cs="Times New Roman"/>
          <w:color w:val="auto"/>
          <w:lang w:val="sk-SK"/>
        </w:rPr>
        <w:t xml:space="preserve">enie </w:t>
      </w:r>
      <w:r w:rsidR="00B430A5">
        <w:rPr>
          <w:rFonts w:eastAsia="Times New Roman" w:cs="Times New Roman"/>
          <w:color w:val="auto"/>
          <w:lang w:val="sk-SK"/>
        </w:rPr>
        <w:t>areálu Oddychovej zóny pod hradom Veľký Šariš</w:t>
      </w:r>
      <w:r>
        <w:rPr>
          <w:rFonts w:eastAsia="Times New Roman" w:cs="Times New Roman"/>
          <w:color w:val="auto"/>
          <w:lang w:val="sk-SK"/>
        </w:rPr>
        <w:t xml:space="preserve">  sa zrealizuje podz</w:t>
      </w:r>
      <w:r w:rsidR="00B430A5">
        <w:rPr>
          <w:rFonts w:eastAsia="Times New Roman" w:cs="Times New Roman"/>
          <w:color w:val="auto"/>
          <w:lang w:val="sk-SK"/>
        </w:rPr>
        <w:t xml:space="preserve">emným káblovým vedením káblami </w:t>
      </w:r>
      <w:r>
        <w:rPr>
          <w:rFonts w:eastAsia="Times New Roman" w:cs="Times New Roman"/>
          <w:color w:val="auto"/>
          <w:lang w:val="sk-SK"/>
        </w:rPr>
        <w:t>AY</w:t>
      </w:r>
      <w:r w:rsidR="00D728BA">
        <w:rPr>
          <w:rFonts w:eastAsia="Times New Roman" w:cs="Times New Roman"/>
          <w:color w:val="auto"/>
          <w:lang w:val="sk-SK"/>
        </w:rPr>
        <w:t xml:space="preserve">KY-J 4x16 </w:t>
      </w:r>
      <w:r w:rsidR="00B430A5">
        <w:rPr>
          <w:rFonts w:eastAsia="Times New Roman" w:cs="Times New Roman"/>
          <w:color w:val="auto"/>
          <w:lang w:val="sk-SK"/>
        </w:rPr>
        <w:t>-</w:t>
      </w:r>
      <w:r w:rsidR="00AC406C">
        <w:rPr>
          <w:rFonts w:eastAsia="Times New Roman" w:cs="Times New Roman"/>
          <w:color w:val="auto"/>
          <w:lang w:val="sk-SK"/>
        </w:rPr>
        <w:t xml:space="preserve"> 12</w:t>
      </w:r>
      <w:r w:rsidR="00B430A5">
        <w:rPr>
          <w:rFonts w:eastAsia="Times New Roman" w:cs="Times New Roman"/>
          <w:color w:val="auto"/>
          <w:lang w:val="sk-SK"/>
        </w:rPr>
        <w:t>0, CYKY-J 5x4-6</w:t>
      </w:r>
      <w:r w:rsidR="00454863">
        <w:rPr>
          <w:rFonts w:eastAsia="Times New Roman" w:cs="Times New Roman"/>
          <w:color w:val="auto"/>
          <w:lang w:val="sk-SK"/>
        </w:rPr>
        <w:t xml:space="preserve">. Z voľného vývodu existujúcej </w:t>
      </w:r>
      <w:proofErr w:type="spellStart"/>
      <w:r w:rsidR="00454863">
        <w:rPr>
          <w:rFonts w:eastAsia="Times New Roman" w:cs="Times New Roman"/>
          <w:color w:val="auto"/>
          <w:lang w:val="sk-SK"/>
        </w:rPr>
        <w:t>rozpojovacej</w:t>
      </w:r>
      <w:proofErr w:type="spellEnd"/>
      <w:r w:rsidR="00454863">
        <w:rPr>
          <w:rFonts w:eastAsia="Times New Roman" w:cs="Times New Roman"/>
          <w:color w:val="auto"/>
          <w:lang w:val="sk-SK"/>
        </w:rPr>
        <w:t xml:space="preserve"> skrine SR3 </w:t>
      </w:r>
      <w:r>
        <w:rPr>
          <w:rFonts w:eastAsia="Times New Roman" w:cs="Times New Roman"/>
          <w:color w:val="auto"/>
          <w:lang w:val="sk-SK"/>
        </w:rPr>
        <w:t xml:space="preserve">sa postupne pripoja </w:t>
      </w:r>
      <w:proofErr w:type="spellStart"/>
      <w:r>
        <w:rPr>
          <w:rFonts w:eastAsia="Times New Roman" w:cs="Times New Roman"/>
          <w:color w:val="auto"/>
          <w:lang w:val="sk-SK"/>
        </w:rPr>
        <w:t>rozpojovacie</w:t>
      </w:r>
      <w:proofErr w:type="spellEnd"/>
      <w:r>
        <w:rPr>
          <w:rFonts w:eastAsia="Times New Roman" w:cs="Times New Roman"/>
          <w:color w:val="auto"/>
          <w:lang w:val="sk-SK"/>
        </w:rPr>
        <w:t xml:space="preserve"> skrine </w:t>
      </w:r>
      <w:r w:rsidR="009E5E9C">
        <w:rPr>
          <w:rFonts w:eastAsia="Times New Roman" w:cs="Times New Roman"/>
          <w:color w:val="auto"/>
          <w:lang w:val="sk-SK"/>
        </w:rPr>
        <w:t>RS1</w:t>
      </w:r>
      <w:r w:rsidR="002A58FA">
        <w:rPr>
          <w:rFonts w:eastAsia="Times New Roman" w:cs="Times New Roman"/>
          <w:color w:val="auto"/>
          <w:lang w:val="sk-SK"/>
        </w:rPr>
        <w:t xml:space="preserve"> </w:t>
      </w:r>
      <w:r w:rsidR="009E5E9C">
        <w:rPr>
          <w:rFonts w:eastAsia="Times New Roman" w:cs="Times New Roman"/>
          <w:color w:val="auto"/>
          <w:lang w:val="sk-SK"/>
        </w:rPr>
        <w:t>–</w:t>
      </w:r>
      <w:r w:rsidR="002A58FA">
        <w:rPr>
          <w:rFonts w:eastAsia="Times New Roman" w:cs="Times New Roman"/>
          <w:color w:val="auto"/>
          <w:lang w:val="sk-SK"/>
        </w:rPr>
        <w:t xml:space="preserve"> </w:t>
      </w:r>
      <w:r>
        <w:rPr>
          <w:rFonts w:eastAsia="Times New Roman" w:cs="Times New Roman"/>
          <w:color w:val="auto"/>
          <w:lang w:val="sk-SK"/>
        </w:rPr>
        <w:t>S</w:t>
      </w:r>
      <w:r w:rsidR="009E5E9C">
        <w:rPr>
          <w:rFonts w:eastAsia="Times New Roman" w:cs="Times New Roman"/>
          <w:color w:val="auto"/>
          <w:lang w:val="sk-SK"/>
        </w:rPr>
        <w:t>R7 2</w:t>
      </w:r>
      <w:r w:rsidR="00454863">
        <w:rPr>
          <w:rFonts w:eastAsia="Times New Roman" w:cs="Times New Roman"/>
          <w:color w:val="auto"/>
          <w:lang w:val="sk-SK"/>
        </w:rPr>
        <w:t xml:space="preserve">/6 </w:t>
      </w:r>
      <w:r w:rsidR="00D728BA">
        <w:rPr>
          <w:rFonts w:eastAsia="Times New Roman" w:cs="Times New Roman"/>
          <w:color w:val="auto"/>
          <w:lang w:val="sk-SK"/>
        </w:rPr>
        <w:t>VV F</w:t>
      </w:r>
      <w:r w:rsidR="009E5E9C">
        <w:rPr>
          <w:rFonts w:eastAsia="Times New Roman" w:cs="Times New Roman"/>
          <w:color w:val="auto"/>
          <w:lang w:val="sk-SK"/>
        </w:rPr>
        <w:t>662</w:t>
      </w:r>
      <w:r w:rsidR="00D728BA">
        <w:rPr>
          <w:rFonts w:eastAsia="Times New Roman" w:cs="Times New Roman"/>
          <w:color w:val="auto"/>
          <w:lang w:val="sk-SK"/>
        </w:rPr>
        <w:t xml:space="preserve"> P2</w:t>
      </w:r>
      <w:r w:rsidR="009E5E9C">
        <w:rPr>
          <w:rFonts w:eastAsia="Times New Roman" w:cs="Times New Roman"/>
          <w:color w:val="auto"/>
          <w:lang w:val="sk-SK"/>
        </w:rPr>
        <w:t xml:space="preserve"> a RS2 –</w:t>
      </w:r>
      <w:r w:rsidR="00E21CA3">
        <w:rPr>
          <w:rFonts w:eastAsia="Times New Roman" w:cs="Times New Roman"/>
          <w:color w:val="auto"/>
          <w:lang w:val="sk-SK"/>
        </w:rPr>
        <w:t xml:space="preserve"> SR7 2</w:t>
      </w:r>
      <w:r w:rsidR="00D728BA">
        <w:rPr>
          <w:rFonts w:eastAsia="Times New Roman" w:cs="Times New Roman"/>
          <w:color w:val="auto"/>
          <w:lang w:val="sk-SK"/>
        </w:rPr>
        <w:t>/6 VV F662 P2,</w:t>
      </w:r>
      <w:r w:rsidR="009E5E9C">
        <w:rPr>
          <w:rFonts w:eastAsia="Times New Roman" w:cs="Times New Roman"/>
          <w:color w:val="auto"/>
          <w:lang w:val="sk-SK"/>
        </w:rPr>
        <w:t xml:space="preserve"> </w:t>
      </w:r>
      <w:r w:rsidR="00D728BA">
        <w:rPr>
          <w:rFonts w:eastAsia="Times New Roman" w:cs="Times New Roman"/>
          <w:color w:val="auto"/>
          <w:lang w:val="sk-SK"/>
        </w:rPr>
        <w:t>viď. výkres č. E-1</w:t>
      </w:r>
      <w:r>
        <w:rPr>
          <w:rFonts w:eastAsia="Times New Roman" w:cs="Times New Roman"/>
          <w:color w:val="auto"/>
          <w:lang w:val="sk-SK"/>
        </w:rPr>
        <w:t>.</w:t>
      </w:r>
      <w:r w:rsidRPr="000E1290">
        <w:rPr>
          <w:rFonts w:eastAsia="Times New Roman" w:cs="Times New Roman"/>
          <w:color w:val="auto"/>
          <w:lang w:val="sk-SK"/>
        </w:rPr>
        <w:t xml:space="preserve"> </w:t>
      </w:r>
      <w:r>
        <w:rPr>
          <w:rFonts w:eastAsia="Times New Roman" w:cs="Times New Roman"/>
          <w:color w:val="auto"/>
          <w:lang w:val="sk-SK"/>
        </w:rPr>
        <w:t>Z týchto skríň</w:t>
      </w:r>
      <w:r w:rsidR="00D728BA">
        <w:rPr>
          <w:rFonts w:eastAsia="Times New Roman" w:cs="Times New Roman"/>
          <w:color w:val="auto"/>
          <w:lang w:val="sk-SK"/>
        </w:rPr>
        <w:t>,</w:t>
      </w:r>
      <w:r>
        <w:rPr>
          <w:rFonts w:eastAsia="Times New Roman" w:cs="Times New Roman"/>
          <w:color w:val="auto"/>
          <w:lang w:val="sk-SK"/>
        </w:rPr>
        <w:t xml:space="preserve"> potom, budú popripájane jednotlivé odberné miesta. Káble, budú uložené v zemi pod spevnený</w:t>
      </w:r>
      <w:r w:rsidR="00454863">
        <w:rPr>
          <w:rFonts w:eastAsia="Times New Roman" w:cs="Times New Roman"/>
          <w:color w:val="auto"/>
          <w:lang w:val="sk-SK"/>
        </w:rPr>
        <w:t>mi plochami a vo voľnom teréne</w:t>
      </w:r>
      <w:r>
        <w:rPr>
          <w:rFonts w:eastAsia="Times New Roman" w:cs="Times New Roman"/>
          <w:color w:val="auto"/>
          <w:lang w:val="sk-SK"/>
        </w:rPr>
        <w:t xml:space="preserve">. </w:t>
      </w:r>
      <w:r>
        <w:rPr>
          <w:rFonts w:eastAsia="Times New Roman" w:cs="Times New Roman"/>
          <w:b/>
          <w:color w:val="auto"/>
          <w:lang w:val="sk-SK"/>
        </w:rPr>
        <w:t>Pred začatím zemných prác je potreb</w:t>
      </w:r>
      <w:r w:rsidR="00454863">
        <w:rPr>
          <w:rFonts w:eastAsia="Times New Roman" w:cs="Times New Roman"/>
          <w:b/>
          <w:color w:val="auto"/>
          <w:lang w:val="sk-SK"/>
        </w:rPr>
        <w:t>né vytýčiť existujúce podzemné siete</w:t>
      </w:r>
      <w:r>
        <w:rPr>
          <w:rFonts w:eastAsia="Times New Roman" w:cs="Times New Roman"/>
          <w:b/>
          <w:color w:val="auto"/>
          <w:lang w:val="sk-SK"/>
        </w:rPr>
        <w:t>.</w:t>
      </w:r>
    </w:p>
    <w:p w:rsidR="00765055" w:rsidRDefault="00765055" w:rsidP="00765055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</w:p>
    <w:p w:rsidR="00765055" w:rsidRDefault="00765055" w:rsidP="00765055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  <w:r>
        <w:rPr>
          <w:rFonts w:eastAsia="Times New Roman" w:cs="Times New Roman"/>
          <w:b/>
          <w:bCs/>
          <w:color w:val="auto"/>
          <w:u w:val="single"/>
          <w:lang w:val="sk-SK"/>
        </w:rPr>
        <w:t>Po</w:t>
      </w:r>
      <w:r w:rsidR="00454863">
        <w:rPr>
          <w:rFonts w:eastAsia="Times New Roman" w:cs="Times New Roman"/>
          <w:b/>
          <w:bCs/>
          <w:color w:val="auto"/>
          <w:u w:val="single"/>
          <w:lang w:val="sk-SK"/>
        </w:rPr>
        <w:t>pis technického riešenia – SO 18A</w:t>
      </w:r>
      <w:r>
        <w:rPr>
          <w:rFonts w:eastAsia="Times New Roman" w:cs="Times New Roman"/>
          <w:b/>
          <w:bCs/>
          <w:color w:val="auto"/>
          <w:u w:val="single"/>
          <w:lang w:val="sk-SK"/>
        </w:rPr>
        <w:t xml:space="preserve"> </w:t>
      </w:r>
      <w:r w:rsidR="00454863">
        <w:rPr>
          <w:rFonts w:eastAsia="Times New Roman" w:cs="Times New Roman"/>
          <w:b/>
          <w:bCs/>
          <w:color w:val="auto"/>
          <w:u w:val="single"/>
          <w:lang w:val="sk-SK"/>
        </w:rPr>
        <w:t xml:space="preserve"> Prípojka k ATS </w:t>
      </w:r>
      <w:r>
        <w:rPr>
          <w:rFonts w:eastAsia="Times New Roman" w:cs="Times New Roman"/>
          <w:b/>
          <w:bCs/>
          <w:color w:val="auto"/>
          <w:u w:val="single"/>
          <w:lang w:val="sk-SK"/>
        </w:rPr>
        <w:t>:</w:t>
      </w:r>
    </w:p>
    <w:p w:rsidR="00765055" w:rsidRDefault="00765055" w:rsidP="00765055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</w:p>
    <w:p w:rsidR="00765055" w:rsidRDefault="00454863" w:rsidP="00765055">
      <w:pPr>
        <w:pStyle w:val="Default"/>
        <w:rPr>
          <w:rFonts w:eastAsia="Times New Roman" w:cs="Times New Roman"/>
          <w:bCs/>
          <w:color w:val="auto"/>
          <w:lang w:val="sk-SK"/>
        </w:rPr>
      </w:pPr>
      <w:r>
        <w:rPr>
          <w:rFonts w:eastAsia="Times New Roman" w:cs="Times New Roman"/>
          <w:bCs/>
          <w:color w:val="auto"/>
          <w:lang w:val="sk-SK"/>
        </w:rPr>
        <w:t>Zo vzdušnej siete, bude cez skrinku SPP2 3x20A/gG  p</w:t>
      </w:r>
      <w:r w:rsidR="00BE6408">
        <w:rPr>
          <w:rFonts w:eastAsia="Times New Roman" w:cs="Times New Roman"/>
          <w:bCs/>
          <w:color w:val="auto"/>
          <w:lang w:val="sk-SK"/>
        </w:rPr>
        <w:t>ripojená káblom  NAY</w:t>
      </w:r>
      <w:r>
        <w:rPr>
          <w:rFonts w:eastAsia="Times New Roman" w:cs="Times New Roman"/>
          <w:bCs/>
          <w:color w:val="auto"/>
          <w:lang w:val="sk-SK"/>
        </w:rPr>
        <w:t>Y-J 4x16 elektromerový</w:t>
      </w:r>
      <w:r w:rsidR="00765055">
        <w:rPr>
          <w:rFonts w:eastAsia="Times New Roman" w:cs="Times New Roman"/>
          <w:bCs/>
          <w:color w:val="auto"/>
          <w:lang w:val="sk-SK"/>
        </w:rPr>
        <w:t xml:space="preserve"> rozvádzač</w:t>
      </w:r>
      <w:r>
        <w:rPr>
          <w:rFonts w:eastAsia="Times New Roman" w:cs="Times New Roman"/>
          <w:bCs/>
          <w:color w:val="auto"/>
          <w:lang w:val="sk-SK"/>
        </w:rPr>
        <w:t xml:space="preserve"> pre ATS1</w:t>
      </w:r>
      <w:r w:rsidR="00765055">
        <w:rPr>
          <w:rFonts w:eastAsia="Times New Roman" w:cs="Times New Roman"/>
          <w:bCs/>
          <w:color w:val="auto"/>
          <w:lang w:val="sk-SK"/>
        </w:rPr>
        <w:t>.</w:t>
      </w:r>
    </w:p>
    <w:p w:rsidR="00765055" w:rsidRDefault="00BE6408" w:rsidP="00765055">
      <w:pPr>
        <w:pStyle w:val="Default"/>
        <w:rPr>
          <w:rFonts w:eastAsia="Times New Roman" w:cs="Times New Roman"/>
          <w:bCs/>
          <w:color w:val="auto"/>
          <w:lang w:val="sk-SK"/>
        </w:rPr>
      </w:pPr>
      <w:r>
        <w:rPr>
          <w:rFonts w:eastAsia="Times New Roman" w:cs="Times New Roman"/>
          <w:bCs/>
          <w:color w:val="auto"/>
          <w:lang w:val="sk-SK"/>
        </w:rPr>
        <w:t>Pripojovací káb</w:t>
      </w:r>
      <w:r w:rsidR="00765055">
        <w:rPr>
          <w:rFonts w:eastAsia="Times New Roman" w:cs="Times New Roman"/>
          <w:bCs/>
          <w:color w:val="auto"/>
          <w:lang w:val="sk-SK"/>
        </w:rPr>
        <w:t>e</w:t>
      </w:r>
      <w:r>
        <w:rPr>
          <w:rFonts w:eastAsia="Times New Roman" w:cs="Times New Roman"/>
          <w:bCs/>
          <w:color w:val="auto"/>
          <w:lang w:val="sk-SK"/>
        </w:rPr>
        <w:t>l je potrebné uložiť</w:t>
      </w:r>
      <w:r w:rsidR="00765055">
        <w:rPr>
          <w:rFonts w:eastAsia="Times New Roman" w:cs="Times New Roman"/>
          <w:bCs/>
          <w:color w:val="auto"/>
          <w:lang w:val="sk-SK"/>
        </w:rPr>
        <w:t xml:space="preserve"> </w:t>
      </w:r>
      <w:r>
        <w:rPr>
          <w:rFonts w:eastAsia="Times New Roman" w:cs="Times New Roman"/>
          <w:bCs/>
          <w:color w:val="auto"/>
          <w:lang w:val="sk-SK"/>
        </w:rPr>
        <w:t xml:space="preserve">na podpernom bode </w:t>
      </w:r>
      <w:r w:rsidR="00765055">
        <w:rPr>
          <w:rFonts w:eastAsia="Times New Roman" w:cs="Times New Roman"/>
          <w:bCs/>
          <w:color w:val="auto"/>
          <w:lang w:val="sk-SK"/>
        </w:rPr>
        <w:t xml:space="preserve">do </w:t>
      </w:r>
      <w:proofErr w:type="spellStart"/>
      <w:r w:rsidR="00765055">
        <w:rPr>
          <w:rFonts w:eastAsia="Times New Roman" w:cs="Times New Roman"/>
          <w:bCs/>
          <w:color w:val="auto"/>
          <w:lang w:val="sk-SK"/>
        </w:rPr>
        <w:t>chráničky</w:t>
      </w:r>
      <w:proofErr w:type="spellEnd"/>
      <w:r>
        <w:rPr>
          <w:rFonts w:eastAsia="Times New Roman" w:cs="Times New Roman"/>
          <w:bCs/>
          <w:color w:val="auto"/>
          <w:lang w:val="sk-SK"/>
        </w:rPr>
        <w:t xml:space="preserve"> UPRM40 a v zemi do </w:t>
      </w:r>
      <w:proofErr w:type="spellStart"/>
      <w:r>
        <w:rPr>
          <w:rFonts w:eastAsia="Times New Roman" w:cs="Times New Roman"/>
          <w:bCs/>
          <w:color w:val="auto"/>
          <w:lang w:val="sk-SK"/>
        </w:rPr>
        <w:t>kopoflex</w:t>
      </w:r>
      <w:proofErr w:type="spellEnd"/>
      <w:r>
        <w:rPr>
          <w:rFonts w:eastAsia="Times New Roman" w:cs="Times New Roman"/>
          <w:bCs/>
          <w:color w:val="auto"/>
          <w:lang w:val="sk-SK"/>
        </w:rPr>
        <w:t xml:space="preserve"> 40</w:t>
      </w:r>
      <w:r w:rsidR="00765055">
        <w:rPr>
          <w:rFonts w:eastAsia="Times New Roman" w:cs="Times New Roman"/>
          <w:bCs/>
          <w:color w:val="auto"/>
          <w:lang w:val="sk-SK"/>
        </w:rPr>
        <w:t>. Prechod kábla do</w:t>
      </w:r>
      <w:r>
        <w:rPr>
          <w:rFonts w:eastAsia="Times New Roman" w:cs="Times New Roman"/>
          <w:bCs/>
          <w:color w:val="auto"/>
          <w:lang w:val="sk-SK"/>
        </w:rPr>
        <w:t xml:space="preserve"> ATS</w:t>
      </w:r>
      <w:r w:rsidR="00765055">
        <w:rPr>
          <w:rFonts w:eastAsia="Times New Roman" w:cs="Times New Roman"/>
          <w:bCs/>
          <w:color w:val="auto"/>
          <w:lang w:val="sk-SK"/>
        </w:rPr>
        <w:t xml:space="preserve"> je potrebné zabezpečiť proti vniknutiu zemnej vlhkosti.</w:t>
      </w:r>
      <w:r>
        <w:rPr>
          <w:rFonts w:eastAsia="Times New Roman" w:cs="Times New Roman"/>
          <w:bCs/>
          <w:color w:val="auto"/>
          <w:lang w:val="sk-SK"/>
        </w:rPr>
        <w:t xml:space="preserve">  Hlavný istič v rozvádzači RE, bude PL6 B16</w:t>
      </w:r>
      <w:r w:rsidR="00765055">
        <w:rPr>
          <w:rFonts w:eastAsia="Times New Roman" w:cs="Times New Roman"/>
          <w:bCs/>
          <w:color w:val="auto"/>
          <w:lang w:val="sk-SK"/>
        </w:rPr>
        <w:t xml:space="preserve">/3. </w:t>
      </w:r>
    </w:p>
    <w:p w:rsidR="00BE6408" w:rsidRDefault="00BE6408" w:rsidP="00765055">
      <w:pPr>
        <w:pStyle w:val="Default"/>
        <w:rPr>
          <w:rFonts w:eastAsia="Times New Roman" w:cs="Times New Roman"/>
          <w:bCs/>
          <w:color w:val="auto"/>
          <w:lang w:val="sk-SK"/>
        </w:rPr>
      </w:pPr>
      <w:r>
        <w:rPr>
          <w:rFonts w:eastAsia="Times New Roman" w:cs="Times New Roman"/>
          <w:bCs/>
          <w:color w:val="auto"/>
          <w:lang w:val="sk-SK"/>
        </w:rPr>
        <w:t xml:space="preserve">Káblom CYKY-J 5x4 pripojiť rozvádzač v ATS. Do výkopu s káblom uložiť vodič FeZn10 na uzemnenie </w:t>
      </w:r>
      <w:proofErr w:type="spellStart"/>
      <w:r>
        <w:rPr>
          <w:rFonts w:eastAsia="Times New Roman" w:cs="Times New Roman"/>
          <w:bCs/>
          <w:color w:val="auto"/>
          <w:lang w:val="sk-SK"/>
        </w:rPr>
        <w:t>Rats</w:t>
      </w:r>
      <w:proofErr w:type="spellEnd"/>
      <w:r>
        <w:rPr>
          <w:rFonts w:eastAsia="Times New Roman" w:cs="Times New Roman"/>
          <w:bCs/>
          <w:color w:val="auto"/>
          <w:lang w:val="sk-SK"/>
        </w:rPr>
        <w:t>.</w:t>
      </w:r>
      <w:r w:rsidR="004F53E4">
        <w:rPr>
          <w:rFonts w:eastAsia="Times New Roman" w:cs="Times New Roman"/>
          <w:bCs/>
          <w:color w:val="auto"/>
          <w:lang w:val="sk-SK"/>
        </w:rPr>
        <w:t xml:space="preserve"> Káble, budú uložené v zemi v </w:t>
      </w:r>
      <w:proofErr w:type="spellStart"/>
      <w:r w:rsidR="004F53E4">
        <w:rPr>
          <w:rFonts w:eastAsia="Times New Roman" w:cs="Times New Roman"/>
          <w:bCs/>
          <w:color w:val="auto"/>
          <w:lang w:val="sk-SK"/>
        </w:rPr>
        <w:t>chráničke</w:t>
      </w:r>
      <w:proofErr w:type="spellEnd"/>
      <w:r w:rsidR="004F53E4">
        <w:rPr>
          <w:rFonts w:eastAsia="Times New Roman" w:cs="Times New Roman"/>
          <w:bCs/>
          <w:color w:val="auto"/>
          <w:lang w:val="sk-SK"/>
        </w:rPr>
        <w:t>.</w:t>
      </w:r>
    </w:p>
    <w:p w:rsidR="00BE6408" w:rsidRDefault="00BE6408" w:rsidP="00765055">
      <w:pPr>
        <w:pStyle w:val="Default"/>
        <w:rPr>
          <w:rFonts w:eastAsia="Times New Roman" w:cs="Times New Roman"/>
          <w:bCs/>
          <w:color w:val="auto"/>
          <w:lang w:val="sk-SK"/>
        </w:rPr>
      </w:pPr>
    </w:p>
    <w:p w:rsidR="00BE6408" w:rsidRDefault="00BE6408" w:rsidP="00BE6408">
      <w:pPr>
        <w:pStyle w:val="Default"/>
        <w:jc w:val="center"/>
        <w:rPr>
          <w:rFonts w:eastAsia="Times New Roman" w:cs="Times New Roman"/>
          <w:bCs/>
          <w:color w:val="auto"/>
          <w:lang w:val="sk-SK"/>
        </w:rPr>
      </w:pPr>
      <w:r>
        <w:rPr>
          <w:rFonts w:eastAsia="Times New Roman" w:cs="Times New Roman"/>
          <w:b/>
          <w:bCs/>
          <w:color w:val="auto"/>
          <w:u w:val="single"/>
          <w:lang w:val="sk-SK"/>
        </w:rPr>
        <w:t>Popis technického riešenia – SO – 18B Areálový NN – rozvod:</w:t>
      </w:r>
    </w:p>
    <w:p w:rsidR="00BE6408" w:rsidRDefault="00BE6408" w:rsidP="00BE6408">
      <w:pPr>
        <w:pStyle w:val="Default"/>
        <w:jc w:val="center"/>
        <w:rPr>
          <w:rFonts w:eastAsia="Times New Roman" w:cs="Times New Roman"/>
          <w:bCs/>
          <w:color w:val="auto"/>
          <w:lang w:val="sk-SK"/>
        </w:rPr>
      </w:pPr>
    </w:p>
    <w:p w:rsidR="00EE65E9" w:rsidRDefault="00BE6408" w:rsidP="00BE6408">
      <w:pPr>
        <w:pStyle w:val="Default"/>
        <w:rPr>
          <w:rFonts w:eastAsia="Times New Roman" w:cs="Times New Roman"/>
          <w:bCs/>
          <w:color w:val="auto"/>
          <w:lang w:val="sk-SK"/>
        </w:rPr>
      </w:pPr>
      <w:r>
        <w:rPr>
          <w:rFonts w:eastAsia="Times New Roman" w:cs="Times New Roman"/>
          <w:bCs/>
          <w:color w:val="auto"/>
          <w:lang w:val="sk-SK"/>
        </w:rPr>
        <w:t>Areálový NN rozvod sa začína v existujúcej skrini SR3 a káblom AYKY-J</w:t>
      </w:r>
      <w:r w:rsidR="00D728BA">
        <w:rPr>
          <w:rFonts w:eastAsia="Times New Roman" w:cs="Times New Roman"/>
          <w:bCs/>
          <w:color w:val="auto"/>
          <w:lang w:val="sk-SK"/>
        </w:rPr>
        <w:t xml:space="preserve"> 4x16</w:t>
      </w:r>
      <w:r w:rsidR="008A0C3E">
        <w:rPr>
          <w:rFonts w:eastAsia="Times New Roman" w:cs="Times New Roman"/>
          <w:bCs/>
          <w:color w:val="auto"/>
          <w:lang w:val="sk-SK"/>
        </w:rPr>
        <w:t xml:space="preserve"> sa pripojí nová skriňa</w:t>
      </w:r>
      <w:r w:rsidR="002A58FA">
        <w:rPr>
          <w:rFonts w:eastAsia="Times New Roman" w:cs="Times New Roman"/>
          <w:bCs/>
          <w:color w:val="auto"/>
          <w:lang w:val="sk-SK"/>
        </w:rPr>
        <w:t xml:space="preserve"> RS1-</w:t>
      </w:r>
      <w:r w:rsidR="009E5E9C">
        <w:rPr>
          <w:rFonts w:eastAsia="Times New Roman" w:cs="Times New Roman"/>
          <w:bCs/>
          <w:color w:val="auto"/>
          <w:lang w:val="sk-SK"/>
        </w:rPr>
        <w:t xml:space="preserve"> SR7 2</w:t>
      </w:r>
      <w:r w:rsidR="00D728BA">
        <w:rPr>
          <w:rFonts w:eastAsia="Times New Roman" w:cs="Times New Roman"/>
          <w:bCs/>
          <w:color w:val="auto"/>
          <w:lang w:val="sk-SK"/>
        </w:rPr>
        <w:t>/6 F</w:t>
      </w:r>
      <w:r>
        <w:rPr>
          <w:rFonts w:eastAsia="Times New Roman" w:cs="Times New Roman"/>
          <w:bCs/>
          <w:color w:val="auto"/>
          <w:lang w:val="sk-SK"/>
        </w:rPr>
        <w:t>662</w:t>
      </w:r>
      <w:r w:rsidR="00D728BA">
        <w:rPr>
          <w:rFonts w:eastAsia="Times New Roman" w:cs="Times New Roman"/>
          <w:bCs/>
          <w:color w:val="auto"/>
          <w:lang w:val="sk-SK"/>
        </w:rPr>
        <w:t xml:space="preserve"> VV P2</w:t>
      </w:r>
      <w:r>
        <w:rPr>
          <w:rFonts w:eastAsia="Times New Roman" w:cs="Times New Roman"/>
          <w:bCs/>
          <w:color w:val="auto"/>
          <w:lang w:val="sk-SK"/>
        </w:rPr>
        <w:t>. Z nej treba pripojiť rampu pri vjazde do areálu</w:t>
      </w:r>
      <w:r w:rsidR="004F53E4">
        <w:rPr>
          <w:rFonts w:eastAsia="Times New Roman" w:cs="Times New Roman"/>
          <w:bCs/>
          <w:color w:val="auto"/>
          <w:lang w:val="sk-SK"/>
        </w:rPr>
        <w:t xml:space="preserve"> káblom CYKY-J 5x6 a do výkopu uložiť aj FeZn10. Z tejto skrine je potrebné urobiť prípravu pre pripojenie </w:t>
      </w:r>
      <w:r w:rsidR="008A0C3E">
        <w:rPr>
          <w:rFonts w:eastAsia="Times New Roman" w:cs="Times New Roman"/>
          <w:bCs/>
          <w:color w:val="auto"/>
          <w:lang w:val="sk-SK"/>
        </w:rPr>
        <w:t xml:space="preserve">k parcele číslo 5002/1 </w:t>
      </w:r>
      <w:proofErr w:type="spellStart"/>
      <w:r w:rsidR="008A0C3E">
        <w:rPr>
          <w:rFonts w:eastAsia="Times New Roman" w:cs="Times New Roman"/>
          <w:bCs/>
          <w:color w:val="auto"/>
          <w:lang w:val="sk-SK"/>
        </w:rPr>
        <w:t>chráničkou</w:t>
      </w:r>
      <w:proofErr w:type="spellEnd"/>
      <w:r w:rsidR="008A0C3E">
        <w:rPr>
          <w:rFonts w:eastAsia="Times New Roman" w:cs="Times New Roman"/>
          <w:bCs/>
          <w:color w:val="auto"/>
          <w:lang w:val="sk-SK"/>
        </w:rPr>
        <w:t xml:space="preserve"> </w:t>
      </w:r>
      <w:proofErr w:type="spellStart"/>
      <w:r w:rsidR="008A0C3E">
        <w:rPr>
          <w:rFonts w:eastAsia="Times New Roman" w:cs="Times New Roman"/>
          <w:bCs/>
          <w:color w:val="auto"/>
          <w:lang w:val="sk-SK"/>
        </w:rPr>
        <w:t>kopoflex</w:t>
      </w:r>
      <w:proofErr w:type="spellEnd"/>
      <w:r w:rsidR="008A0C3E">
        <w:rPr>
          <w:rFonts w:eastAsia="Times New Roman" w:cs="Times New Roman"/>
          <w:bCs/>
          <w:color w:val="auto"/>
          <w:lang w:val="sk-SK"/>
        </w:rPr>
        <w:t xml:space="preserve"> 90 </w:t>
      </w:r>
      <w:r w:rsidR="008A0C3E">
        <w:rPr>
          <w:rFonts w:eastAsia="Times New Roman" w:cs="Times New Roman"/>
          <w:bCs/>
          <w:color w:val="auto"/>
          <w:lang w:val="sk-SK"/>
        </w:rPr>
        <w:lastRenderedPageBreak/>
        <w:t xml:space="preserve">so zaťahovacím drôtom. Ďalšia </w:t>
      </w:r>
      <w:proofErr w:type="spellStart"/>
      <w:r w:rsidR="008A0C3E">
        <w:rPr>
          <w:rFonts w:eastAsia="Times New Roman" w:cs="Times New Roman"/>
          <w:bCs/>
          <w:color w:val="auto"/>
          <w:lang w:val="sk-SK"/>
        </w:rPr>
        <w:t>chránička</w:t>
      </w:r>
      <w:proofErr w:type="spellEnd"/>
      <w:r w:rsidR="008A0C3E">
        <w:rPr>
          <w:rFonts w:eastAsia="Times New Roman" w:cs="Times New Roman"/>
          <w:bCs/>
          <w:color w:val="auto"/>
          <w:lang w:val="sk-SK"/>
        </w:rPr>
        <w:t xml:space="preserve"> </w:t>
      </w:r>
      <w:proofErr w:type="spellStart"/>
      <w:r w:rsidR="008A0C3E">
        <w:rPr>
          <w:rFonts w:eastAsia="Times New Roman" w:cs="Times New Roman"/>
          <w:bCs/>
          <w:color w:val="auto"/>
          <w:lang w:val="sk-SK"/>
        </w:rPr>
        <w:t>kopofelx</w:t>
      </w:r>
      <w:proofErr w:type="spellEnd"/>
      <w:r w:rsidR="008A0C3E">
        <w:rPr>
          <w:rFonts w:eastAsia="Times New Roman" w:cs="Times New Roman"/>
          <w:bCs/>
          <w:color w:val="auto"/>
          <w:lang w:val="sk-SK"/>
        </w:rPr>
        <w:t xml:space="preserve"> 90 so zaťahovacím drôtom, bude prípravou pre 3. etapu pripojenia infocentra. Z tejto skrine sa pripojí aj rozvádzač jazierka </w:t>
      </w:r>
      <w:proofErr w:type="spellStart"/>
      <w:r w:rsidR="008A0C3E">
        <w:rPr>
          <w:rFonts w:eastAsia="Times New Roman" w:cs="Times New Roman"/>
          <w:bCs/>
          <w:color w:val="auto"/>
          <w:lang w:val="sk-SK"/>
        </w:rPr>
        <w:t>Rjaz</w:t>
      </w:r>
      <w:proofErr w:type="spellEnd"/>
      <w:r w:rsidR="008A0C3E">
        <w:rPr>
          <w:rFonts w:eastAsia="Times New Roman" w:cs="Times New Roman"/>
          <w:bCs/>
          <w:color w:val="auto"/>
          <w:lang w:val="sk-SK"/>
        </w:rPr>
        <w:t xml:space="preserve"> ká</w:t>
      </w:r>
      <w:r w:rsidR="00D728BA">
        <w:rPr>
          <w:rFonts w:eastAsia="Times New Roman" w:cs="Times New Roman"/>
          <w:bCs/>
          <w:color w:val="auto"/>
          <w:lang w:val="sk-SK"/>
        </w:rPr>
        <w:t>blom CYKY-J 5x6 cez poistky 3x20</w:t>
      </w:r>
      <w:r w:rsidR="008A0C3E">
        <w:rPr>
          <w:rFonts w:eastAsia="Times New Roman" w:cs="Times New Roman"/>
          <w:bCs/>
          <w:color w:val="auto"/>
          <w:lang w:val="sk-SK"/>
        </w:rPr>
        <w:t>A/gG, ktorý bude uložený v </w:t>
      </w:r>
      <w:proofErr w:type="spellStart"/>
      <w:r w:rsidR="008A0C3E">
        <w:rPr>
          <w:rFonts w:eastAsia="Times New Roman" w:cs="Times New Roman"/>
          <w:bCs/>
          <w:color w:val="auto"/>
          <w:lang w:val="sk-SK"/>
        </w:rPr>
        <w:t>chráničke</w:t>
      </w:r>
      <w:proofErr w:type="spellEnd"/>
      <w:r w:rsidR="008A0C3E">
        <w:rPr>
          <w:rFonts w:eastAsia="Times New Roman" w:cs="Times New Roman"/>
          <w:bCs/>
          <w:color w:val="auto"/>
          <w:lang w:val="sk-SK"/>
        </w:rPr>
        <w:t xml:space="preserve"> </w:t>
      </w:r>
      <w:proofErr w:type="spellStart"/>
      <w:r w:rsidR="008A0C3E">
        <w:rPr>
          <w:rFonts w:eastAsia="Times New Roman" w:cs="Times New Roman"/>
          <w:bCs/>
          <w:color w:val="auto"/>
          <w:lang w:val="sk-SK"/>
        </w:rPr>
        <w:t>kopoflex</w:t>
      </w:r>
      <w:proofErr w:type="spellEnd"/>
      <w:r w:rsidR="008A0C3E">
        <w:rPr>
          <w:rFonts w:eastAsia="Times New Roman" w:cs="Times New Roman"/>
          <w:bCs/>
          <w:color w:val="auto"/>
          <w:lang w:val="sk-SK"/>
        </w:rPr>
        <w:t xml:space="preserve"> 40. </w:t>
      </w:r>
      <w:r w:rsidR="00EE65E9">
        <w:rPr>
          <w:rFonts w:eastAsia="Times New Roman" w:cs="Times New Roman"/>
          <w:bCs/>
          <w:color w:val="auto"/>
          <w:lang w:val="sk-SK"/>
        </w:rPr>
        <w:t xml:space="preserve">V tejto skrini,  je potrebné urobiť,  ešte jednu prípravu pre pripojenie areálu z distribučnej </w:t>
      </w:r>
      <w:r w:rsidR="00AC406C">
        <w:rPr>
          <w:rFonts w:eastAsia="Times New Roman" w:cs="Times New Roman"/>
          <w:bCs/>
          <w:color w:val="auto"/>
          <w:lang w:val="sk-SK"/>
        </w:rPr>
        <w:t xml:space="preserve">siete VSDS </w:t>
      </w:r>
      <w:proofErr w:type="spellStart"/>
      <w:r w:rsidR="00AC406C">
        <w:rPr>
          <w:rFonts w:eastAsia="Times New Roman" w:cs="Times New Roman"/>
          <w:bCs/>
          <w:color w:val="auto"/>
          <w:lang w:val="sk-SK"/>
        </w:rPr>
        <w:t>chráničkou</w:t>
      </w:r>
      <w:proofErr w:type="spellEnd"/>
      <w:r w:rsidR="00AC406C">
        <w:rPr>
          <w:rFonts w:eastAsia="Times New Roman" w:cs="Times New Roman"/>
          <w:bCs/>
          <w:color w:val="auto"/>
          <w:lang w:val="sk-SK"/>
        </w:rPr>
        <w:t xml:space="preserve"> </w:t>
      </w:r>
      <w:proofErr w:type="spellStart"/>
      <w:r w:rsidR="00AC406C">
        <w:rPr>
          <w:rFonts w:eastAsia="Times New Roman" w:cs="Times New Roman"/>
          <w:bCs/>
          <w:color w:val="auto"/>
          <w:lang w:val="sk-SK"/>
        </w:rPr>
        <w:t>kopoflex</w:t>
      </w:r>
      <w:proofErr w:type="spellEnd"/>
      <w:r w:rsidR="00AC406C">
        <w:rPr>
          <w:rFonts w:eastAsia="Times New Roman" w:cs="Times New Roman"/>
          <w:bCs/>
          <w:color w:val="auto"/>
          <w:lang w:val="sk-SK"/>
        </w:rPr>
        <w:t xml:space="preserve"> 11</w:t>
      </w:r>
      <w:r w:rsidR="00EE65E9">
        <w:rPr>
          <w:rFonts w:eastAsia="Times New Roman" w:cs="Times New Roman"/>
          <w:bCs/>
          <w:color w:val="auto"/>
          <w:lang w:val="sk-SK"/>
        </w:rPr>
        <w:t xml:space="preserve">0 so zaťahovacím drôtom. </w:t>
      </w:r>
    </w:p>
    <w:p w:rsidR="00EE65E9" w:rsidRDefault="008A0C3E" w:rsidP="00BE6408">
      <w:pPr>
        <w:pStyle w:val="Default"/>
        <w:rPr>
          <w:rFonts w:eastAsia="Times New Roman" w:cs="Times New Roman"/>
          <w:bCs/>
          <w:color w:val="auto"/>
          <w:lang w:val="sk-SK"/>
        </w:rPr>
      </w:pPr>
      <w:r>
        <w:rPr>
          <w:rFonts w:eastAsia="Times New Roman" w:cs="Times New Roman"/>
          <w:bCs/>
          <w:color w:val="auto"/>
          <w:lang w:val="sk-SK"/>
        </w:rPr>
        <w:t>Areálový rozvod, bude pokračovať kábl</w:t>
      </w:r>
      <w:r w:rsidR="00AC406C">
        <w:rPr>
          <w:rFonts w:eastAsia="Times New Roman" w:cs="Times New Roman"/>
          <w:bCs/>
          <w:color w:val="auto"/>
          <w:lang w:val="sk-SK"/>
        </w:rPr>
        <w:t>om AYKY-J 4x12</w:t>
      </w:r>
      <w:r>
        <w:rPr>
          <w:rFonts w:eastAsia="Times New Roman" w:cs="Times New Roman"/>
          <w:bCs/>
          <w:color w:val="auto"/>
          <w:lang w:val="sk-SK"/>
        </w:rPr>
        <w:t xml:space="preserve">0 pripojením druhej  skrine </w:t>
      </w:r>
      <w:r w:rsidR="002A58FA">
        <w:rPr>
          <w:rFonts w:eastAsia="Times New Roman" w:cs="Times New Roman"/>
          <w:bCs/>
          <w:color w:val="auto"/>
          <w:lang w:val="sk-SK"/>
        </w:rPr>
        <w:t xml:space="preserve">RS2 </w:t>
      </w:r>
      <w:r w:rsidR="00E21CA3">
        <w:rPr>
          <w:rFonts w:eastAsia="Times New Roman" w:cs="Times New Roman"/>
          <w:bCs/>
          <w:color w:val="auto"/>
          <w:lang w:val="sk-SK"/>
        </w:rPr>
        <w:t>SR7 2</w:t>
      </w:r>
      <w:r w:rsidR="00D728BA">
        <w:rPr>
          <w:rFonts w:eastAsia="Times New Roman" w:cs="Times New Roman"/>
          <w:bCs/>
          <w:color w:val="auto"/>
          <w:lang w:val="sk-SK"/>
        </w:rPr>
        <w:t>/6 VV F</w:t>
      </w:r>
      <w:r>
        <w:rPr>
          <w:rFonts w:eastAsia="Times New Roman" w:cs="Times New Roman"/>
          <w:bCs/>
          <w:color w:val="auto"/>
          <w:lang w:val="sk-SK"/>
        </w:rPr>
        <w:t>662</w:t>
      </w:r>
      <w:r w:rsidR="00D728BA">
        <w:rPr>
          <w:rFonts w:eastAsia="Times New Roman" w:cs="Times New Roman"/>
          <w:bCs/>
          <w:color w:val="auto"/>
          <w:lang w:val="sk-SK"/>
        </w:rPr>
        <w:t xml:space="preserve"> P2. Z nej sa pripojí káblom AYKY-J 4</w:t>
      </w:r>
      <w:r w:rsidR="00EE65E9">
        <w:rPr>
          <w:rFonts w:eastAsia="Times New Roman" w:cs="Times New Roman"/>
          <w:bCs/>
          <w:color w:val="auto"/>
          <w:lang w:val="sk-SK"/>
        </w:rPr>
        <w:t>x</w:t>
      </w:r>
      <w:r w:rsidR="00D728BA">
        <w:rPr>
          <w:rFonts w:eastAsia="Times New Roman" w:cs="Times New Roman"/>
          <w:bCs/>
          <w:color w:val="auto"/>
          <w:lang w:val="sk-SK"/>
        </w:rPr>
        <w:t>1</w:t>
      </w:r>
      <w:r w:rsidR="00EE65E9">
        <w:rPr>
          <w:rFonts w:eastAsia="Times New Roman" w:cs="Times New Roman"/>
          <w:bCs/>
          <w:color w:val="auto"/>
          <w:lang w:val="sk-SK"/>
        </w:rPr>
        <w:t>6 a FeZn10 v zemi v </w:t>
      </w:r>
      <w:proofErr w:type="spellStart"/>
      <w:r w:rsidR="00EE65E9">
        <w:rPr>
          <w:rFonts w:eastAsia="Times New Roman" w:cs="Times New Roman"/>
          <w:bCs/>
          <w:color w:val="auto"/>
          <w:lang w:val="sk-SK"/>
        </w:rPr>
        <w:t>chr</w:t>
      </w:r>
      <w:r w:rsidR="00D728BA">
        <w:rPr>
          <w:rFonts w:eastAsia="Times New Roman" w:cs="Times New Roman"/>
          <w:bCs/>
          <w:color w:val="auto"/>
          <w:lang w:val="sk-SK"/>
        </w:rPr>
        <w:t>áničke</w:t>
      </w:r>
      <w:proofErr w:type="spellEnd"/>
      <w:r w:rsidR="00D728BA">
        <w:rPr>
          <w:rFonts w:eastAsia="Times New Roman" w:cs="Times New Roman"/>
          <w:bCs/>
          <w:color w:val="auto"/>
          <w:lang w:val="sk-SK"/>
        </w:rPr>
        <w:t xml:space="preserve"> </w:t>
      </w:r>
      <w:proofErr w:type="spellStart"/>
      <w:r w:rsidR="00D728BA">
        <w:rPr>
          <w:rFonts w:eastAsia="Times New Roman" w:cs="Times New Roman"/>
          <w:bCs/>
          <w:color w:val="auto"/>
          <w:lang w:val="sk-SK"/>
        </w:rPr>
        <w:t>kopoflex</w:t>
      </w:r>
      <w:proofErr w:type="spellEnd"/>
      <w:r w:rsidR="00D728BA">
        <w:rPr>
          <w:rFonts w:eastAsia="Times New Roman" w:cs="Times New Roman"/>
          <w:bCs/>
          <w:color w:val="auto"/>
          <w:lang w:val="sk-SK"/>
        </w:rPr>
        <w:t xml:space="preserve"> 50, zásuvková skriňa 32A/400V, 2x16A/230V a z nej sa pripojí rozvádzač </w:t>
      </w:r>
      <w:proofErr w:type="spellStart"/>
      <w:r w:rsidR="00D728BA">
        <w:rPr>
          <w:rFonts w:eastAsia="Times New Roman" w:cs="Times New Roman"/>
          <w:bCs/>
          <w:color w:val="auto"/>
          <w:lang w:val="sk-SK"/>
        </w:rPr>
        <w:t>Rst</w:t>
      </w:r>
      <w:proofErr w:type="spellEnd"/>
      <w:r w:rsidR="00D728BA">
        <w:rPr>
          <w:rFonts w:eastAsia="Times New Roman" w:cs="Times New Roman"/>
          <w:bCs/>
          <w:color w:val="auto"/>
          <w:lang w:val="sk-SK"/>
        </w:rPr>
        <w:t xml:space="preserve"> káblom CYKY-J 5x6</w:t>
      </w:r>
      <w:r w:rsidR="00EE65E9">
        <w:rPr>
          <w:rFonts w:eastAsia="Times New Roman" w:cs="Times New Roman"/>
          <w:bCs/>
          <w:color w:val="auto"/>
          <w:lang w:val="sk-SK"/>
        </w:rPr>
        <w:t>.</w:t>
      </w:r>
      <w:r w:rsidR="00993108">
        <w:rPr>
          <w:rFonts w:eastAsia="Times New Roman" w:cs="Times New Roman"/>
          <w:bCs/>
          <w:color w:val="auto"/>
          <w:lang w:val="sk-SK"/>
        </w:rPr>
        <w:t xml:space="preserve"> </w:t>
      </w:r>
      <w:r w:rsidR="00EE65E9">
        <w:rPr>
          <w:rFonts w:eastAsia="Times New Roman" w:cs="Times New Roman"/>
          <w:bCs/>
          <w:color w:val="auto"/>
          <w:lang w:val="sk-SK"/>
        </w:rPr>
        <w:t xml:space="preserve">Ďalej z neho pripojiť </w:t>
      </w:r>
      <w:proofErr w:type="spellStart"/>
      <w:r w:rsidR="00EE65E9">
        <w:rPr>
          <w:rFonts w:eastAsia="Times New Roman" w:cs="Times New Roman"/>
          <w:bCs/>
          <w:color w:val="auto"/>
          <w:lang w:val="sk-SK"/>
        </w:rPr>
        <w:t>Rinfo</w:t>
      </w:r>
      <w:proofErr w:type="spellEnd"/>
      <w:r w:rsidR="00EE65E9">
        <w:rPr>
          <w:rFonts w:eastAsia="Times New Roman" w:cs="Times New Roman"/>
          <w:bCs/>
          <w:color w:val="auto"/>
          <w:lang w:val="sk-SK"/>
        </w:rPr>
        <w:t xml:space="preserve"> káblom CYKY-J 5x4</w:t>
      </w:r>
      <w:r w:rsidR="00993108">
        <w:rPr>
          <w:rFonts w:eastAsia="Times New Roman" w:cs="Times New Roman"/>
          <w:bCs/>
          <w:color w:val="auto"/>
          <w:lang w:val="sk-SK"/>
        </w:rPr>
        <w:t xml:space="preserve"> (FeZn10). Do tejto skrine</w:t>
      </w:r>
      <w:r w:rsidR="00D728BA">
        <w:rPr>
          <w:rFonts w:eastAsia="Times New Roman" w:cs="Times New Roman"/>
          <w:bCs/>
          <w:color w:val="auto"/>
          <w:lang w:val="sk-SK"/>
        </w:rPr>
        <w:t xml:space="preserve"> RS2-SR7</w:t>
      </w:r>
      <w:r w:rsidR="00993108">
        <w:rPr>
          <w:rFonts w:eastAsia="Times New Roman" w:cs="Times New Roman"/>
          <w:bCs/>
          <w:color w:val="auto"/>
          <w:lang w:val="sk-SK"/>
        </w:rPr>
        <w:t xml:space="preserve"> pripojiť sociálne zariadenie káblom CYKY-J 5x6 (</w:t>
      </w:r>
      <w:proofErr w:type="spellStart"/>
      <w:r w:rsidR="00993108">
        <w:rPr>
          <w:rFonts w:eastAsia="Times New Roman" w:cs="Times New Roman"/>
          <w:bCs/>
          <w:color w:val="auto"/>
          <w:lang w:val="sk-SK"/>
        </w:rPr>
        <w:t>FeZn</w:t>
      </w:r>
      <w:proofErr w:type="spellEnd"/>
      <w:r w:rsidR="00993108">
        <w:rPr>
          <w:rFonts w:eastAsia="Times New Roman" w:cs="Times New Roman"/>
          <w:bCs/>
          <w:color w:val="auto"/>
          <w:lang w:val="sk-SK"/>
        </w:rPr>
        <w:t xml:space="preserve"> 10) v zemi v </w:t>
      </w:r>
      <w:proofErr w:type="spellStart"/>
      <w:r w:rsidR="00993108">
        <w:rPr>
          <w:rFonts w:eastAsia="Times New Roman" w:cs="Times New Roman"/>
          <w:bCs/>
          <w:color w:val="auto"/>
          <w:lang w:val="sk-SK"/>
        </w:rPr>
        <w:t>chráničke</w:t>
      </w:r>
      <w:proofErr w:type="spellEnd"/>
      <w:r w:rsidR="00993108">
        <w:rPr>
          <w:rFonts w:eastAsia="Times New Roman" w:cs="Times New Roman"/>
          <w:bCs/>
          <w:color w:val="auto"/>
          <w:lang w:val="sk-SK"/>
        </w:rPr>
        <w:t xml:space="preserve"> </w:t>
      </w:r>
      <w:proofErr w:type="spellStart"/>
      <w:r w:rsidR="00993108">
        <w:rPr>
          <w:rFonts w:eastAsia="Times New Roman" w:cs="Times New Roman"/>
          <w:bCs/>
          <w:color w:val="auto"/>
          <w:lang w:val="sk-SK"/>
        </w:rPr>
        <w:t>kopoflex</w:t>
      </w:r>
      <w:proofErr w:type="spellEnd"/>
      <w:r w:rsidR="00993108">
        <w:rPr>
          <w:rFonts w:eastAsia="Times New Roman" w:cs="Times New Roman"/>
          <w:bCs/>
          <w:color w:val="auto"/>
          <w:lang w:val="sk-SK"/>
        </w:rPr>
        <w:t xml:space="preserve"> 50. Príprava pre ATS2 z tejto skrine bude pozostávať z </w:t>
      </w:r>
      <w:proofErr w:type="spellStart"/>
      <w:r w:rsidR="00993108">
        <w:rPr>
          <w:rFonts w:eastAsia="Times New Roman" w:cs="Times New Roman"/>
          <w:bCs/>
          <w:color w:val="auto"/>
          <w:lang w:val="sk-SK"/>
        </w:rPr>
        <w:t>chráničky</w:t>
      </w:r>
      <w:proofErr w:type="spellEnd"/>
      <w:r w:rsidR="00993108">
        <w:rPr>
          <w:rFonts w:eastAsia="Times New Roman" w:cs="Times New Roman"/>
          <w:bCs/>
          <w:color w:val="auto"/>
          <w:lang w:val="sk-SK"/>
        </w:rPr>
        <w:t xml:space="preserve"> </w:t>
      </w:r>
      <w:proofErr w:type="spellStart"/>
      <w:r w:rsidR="00993108">
        <w:rPr>
          <w:rFonts w:eastAsia="Times New Roman" w:cs="Times New Roman"/>
          <w:bCs/>
          <w:color w:val="auto"/>
          <w:lang w:val="sk-SK"/>
        </w:rPr>
        <w:t>kopoflex</w:t>
      </w:r>
      <w:proofErr w:type="spellEnd"/>
      <w:r w:rsidR="00993108">
        <w:rPr>
          <w:rFonts w:eastAsia="Times New Roman" w:cs="Times New Roman"/>
          <w:bCs/>
          <w:color w:val="auto"/>
          <w:lang w:val="sk-SK"/>
        </w:rPr>
        <w:t xml:space="preserve"> 50 so zaťahovacím drôtom a drôtom FeZn10</w:t>
      </w:r>
      <w:r w:rsidR="009C25F2">
        <w:rPr>
          <w:rFonts w:eastAsia="Times New Roman" w:cs="Times New Roman"/>
          <w:bCs/>
          <w:color w:val="auto"/>
          <w:lang w:val="sk-SK"/>
        </w:rPr>
        <w:t xml:space="preserve"> pre uzemnenie  ATS2.</w:t>
      </w:r>
    </w:p>
    <w:p w:rsidR="00EE65E9" w:rsidRPr="00BE6408" w:rsidRDefault="00EE65E9" w:rsidP="00BE6408">
      <w:pPr>
        <w:pStyle w:val="Default"/>
        <w:rPr>
          <w:rFonts w:eastAsia="Times New Roman" w:cs="Times New Roman"/>
          <w:bCs/>
          <w:color w:val="auto"/>
          <w:lang w:val="sk-SK"/>
        </w:rPr>
      </w:pPr>
    </w:p>
    <w:p w:rsidR="00BE6408" w:rsidRDefault="009C25F2" w:rsidP="009C25F2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  <w:r>
        <w:rPr>
          <w:rFonts w:eastAsia="Times New Roman" w:cs="Times New Roman"/>
          <w:b/>
          <w:bCs/>
          <w:color w:val="auto"/>
          <w:u w:val="single"/>
          <w:lang w:val="sk-SK"/>
        </w:rPr>
        <w:t>Technický popis riešenia - SO – 18C Prípojka k </w:t>
      </w:r>
      <w:proofErr w:type="spellStart"/>
      <w:r>
        <w:rPr>
          <w:rFonts w:eastAsia="Times New Roman" w:cs="Times New Roman"/>
          <w:b/>
          <w:bCs/>
          <w:color w:val="auto"/>
          <w:u w:val="single"/>
          <w:lang w:val="sk-SK"/>
        </w:rPr>
        <w:t>parc</w:t>
      </w:r>
      <w:proofErr w:type="spellEnd"/>
      <w:r>
        <w:rPr>
          <w:rFonts w:eastAsia="Times New Roman" w:cs="Times New Roman"/>
          <w:b/>
          <w:bCs/>
          <w:color w:val="auto"/>
          <w:u w:val="single"/>
          <w:lang w:val="sk-SK"/>
        </w:rPr>
        <w:t>. č. 5002/1</w:t>
      </w:r>
    </w:p>
    <w:p w:rsidR="009C25F2" w:rsidRDefault="009C25F2" w:rsidP="009C25F2">
      <w:pPr>
        <w:pStyle w:val="Default"/>
        <w:rPr>
          <w:rFonts w:eastAsia="Times New Roman" w:cs="Times New Roman"/>
          <w:b/>
          <w:bCs/>
          <w:color w:val="auto"/>
          <w:u w:val="single"/>
          <w:lang w:val="sk-SK"/>
        </w:rPr>
      </w:pPr>
    </w:p>
    <w:p w:rsidR="009C25F2" w:rsidRDefault="00AC406C" w:rsidP="009C25F2">
      <w:pPr>
        <w:pStyle w:val="Default"/>
        <w:rPr>
          <w:rFonts w:eastAsia="Times New Roman" w:cs="Times New Roman"/>
          <w:bCs/>
          <w:color w:val="auto"/>
          <w:lang w:val="sk-SK"/>
        </w:rPr>
      </w:pPr>
      <w:r>
        <w:rPr>
          <w:rFonts w:eastAsia="Times New Roman" w:cs="Times New Roman"/>
          <w:bCs/>
          <w:color w:val="auto"/>
          <w:lang w:val="sk-SK"/>
        </w:rPr>
        <w:t>Realizáciu</w:t>
      </w:r>
      <w:r w:rsidR="009C25F2">
        <w:rPr>
          <w:rFonts w:eastAsia="Times New Roman" w:cs="Times New Roman"/>
          <w:bCs/>
          <w:color w:val="auto"/>
          <w:lang w:val="sk-SK"/>
        </w:rPr>
        <w:t xml:space="preserve"> si zabezpečuje vlastník</w:t>
      </w:r>
      <w:r>
        <w:rPr>
          <w:rFonts w:eastAsia="Times New Roman" w:cs="Times New Roman"/>
          <w:bCs/>
          <w:color w:val="auto"/>
          <w:lang w:val="sk-SK"/>
        </w:rPr>
        <w:t>. Je potrebné ho pri zemných prácach</w:t>
      </w:r>
      <w:r w:rsidR="009C25F2">
        <w:rPr>
          <w:rFonts w:eastAsia="Times New Roman" w:cs="Times New Roman"/>
          <w:bCs/>
          <w:color w:val="auto"/>
          <w:lang w:val="sk-SK"/>
        </w:rPr>
        <w:t xml:space="preserve"> na to upozorniť.</w:t>
      </w:r>
    </w:p>
    <w:p w:rsidR="009C25F2" w:rsidRDefault="009C25F2" w:rsidP="009C25F2">
      <w:pPr>
        <w:pStyle w:val="Default"/>
        <w:rPr>
          <w:rFonts w:eastAsia="Times New Roman" w:cs="Times New Roman"/>
          <w:bCs/>
          <w:color w:val="auto"/>
          <w:lang w:val="sk-SK"/>
        </w:rPr>
      </w:pPr>
    </w:p>
    <w:p w:rsidR="009C25F2" w:rsidRDefault="009C25F2" w:rsidP="009C25F2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  <w:r>
        <w:rPr>
          <w:rFonts w:eastAsia="Times New Roman" w:cs="Times New Roman"/>
          <w:b/>
          <w:bCs/>
          <w:color w:val="auto"/>
          <w:u w:val="single"/>
          <w:lang w:val="sk-SK"/>
        </w:rPr>
        <w:t>Technický popis riešenia – SO – 18D prípojka k </w:t>
      </w:r>
      <w:proofErr w:type="spellStart"/>
      <w:r>
        <w:rPr>
          <w:rFonts w:eastAsia="Times New Roman" w:cs="Times New Roman"/>
          <w:b/>
          <w:bCs/>
          <w:color w:val="auto"/>
          <w:u w:val="single"/>
          <w:lang w:val="sk-SK"/>
        </w:rPr>
        <w:t>archeoparku</w:t>
      </w:r>
      <w:proofErr w:type="spellEnd"/>
      <w:r>
        <w:rPr>
          <w:rFonts w:eastAsia="Times New Roman" w:cs="Times New Roman"/>
          <w:b/>
          <w:bCs/>
          <w:color w:val="auto"/>
          <w:u w:val="single"/>
          <w:lang w:val="sk-SK"/>
        </w:rPr>
        <w:t>:</w:t>
      </w:r>
    </w:p>
    <w:p w:rsidR="009C25F2" w:rsidRDefault="009C25F2" w:rsidP="009C25F2">
      <w:pPr>
        <w:pStyle w:val="Default"/>
        <w:rPr>
          <w:rFonts w:eastAsia="Times New Roman" w:cs="Times New Roman"/>
          <w:bCs/>
          <w:color w:val="auto"/>
          <w:lang w:val="sk-SK"/>
        </w:rPr>
      </w:pPr>
    </w:p>
    <w:p w:rsidR="009C25F2" w:rsidRDefault="009C25F2" w:rsidP="009C25F2">
      <w:pPr>
        <w:pStyle w:val="Default"/>
        <w:rPr>
          <w:rFonts w:eastAsia="Times New Roman" w:cs="Times New Roman"/>
          <w:bCs/>
          <w:color w:val="auto"/>
          <w:lang w:val="sk-SK"/>
        </w:rPr>
      </w:pPr>
      <w:r>
        <w:rPr>
          <w:rFonts w:eastAsia="Times New Roman" w:cs="Times New Roman"/>
          <w:bCs/>
          <w:color w:val="auto"/>
          <w:lang w:val="sk-SK"/>
        </w:rPr>
        <w:t>Táto časť Oddychovej zóny pod hradom Veľký Šariš, bude riešená len pre prípad</w:t>
      </w:r>
    </w:p>
    <w:p w:rsidR="00BE6408" w:rsidRDefault="009C25F2" w:rsidP="009C25F2">
      <w:pPr>
        <w:pStyle w:val="Default"/>
        <w:rPr>
          <w:rFonts w:eastAsia="Times New Roman" w:cs="Times New Roman"/>
          <w:b/>
          <w:bCs/>
          <w:color w:val="auto"/>
          <w:u w:val="single"/>
          <w:lang w:val="sk-SK"/>
        </w:rPr>
      </w:pPr>
      <w:r>
        <w:rPr>
          <w:rFonts w:eastAsia="Times New Roman" w:cs="Times New Roman"/>
          <w:bCs/>
          <w:color w:val="auto"/>
          <w:lang w:val="sk-SK"/>
        </w:rPr>
        <w:t xml:space="preserve">nutných opráv zo </w:t>
      </w:r>
      <w:r w:rsidR="00D728BA">
        <w:rPr>
          <w:rFonts w:eastAsia="Times New Roman" w:cs="Times New Roman"/>
          <w:bCs/>
          <w:color w:val="auto"/>
          <w:lang w:val="sk-SK"/>
        </w:rPr>
        <w:t>zásuvkovej skrine 32A/400V, 16A/230V.</w:t>
      </w:r>
      <w:r>
        <w:rPr>
          <w:rFonts w:eastAsia="Times New Roman" w:cs="Times New Roman"/>
          <w:bCs/>
          <w:color w:val="auto"/>
          <w:lang w:val="sk-SK"/>
        </w:rPr>
        <w:t>.</w:t>
      </w:r>
    </w:p>
    <w:p w:rsidR="009C25F2" w:rsidRPr="009C25F2" w:rsidRDefault="009C25F2" w:rsidP="009C25F2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</w:p>
    <w:p w:rsidR="00BE6408" w:rsidRDefault="002C7F24" w:rsidP="009C25F2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  <w:r>
        <w:rPr>
          <w:rFonts w:eastAsia="Times New Roman" w:cs="Times New Roman"/>
          <w:b/>
          <w:bCs/>
          <w:color w:val="auto"/>
          <w:u w:val="single"/>
          <w:lang w:val="sk-SK"/>
        </w:rPr>
        <w:t xml:space="preserve">Technický popis riešenia – SO – 18E </w:t>
      </w:r>
      <w:proofErr w:type="spellStart"/>
      <w:r>
        <w:rPr>
          <w:rFonts w:eastAsia="Times New Roman" w:cs="Times New Roman"/>
          <w:b/>
          <w:bCs/>
          <w:color w:val="auto"/>
          <w:u w:val="single"/>
          <w:lang w:val="sk-SK"/>
        </w:rPr>
        <w:t>Chránička</w:t>
      </w:r>
      <w:proofErr w:type="spellEnd"/>
      <w:r>
        <w:rPr>
          <w:rFonts w:eastAsia="Times New Roman" w:cs="Times New Roman"/>
          <w:b/>
          <w:bCs/>
          <w:color w:val="auto"/>
          <w:u w:val="single"/>
          <w:lang w:val="sk-SK"/>
        </w:rPr>
        <w:t xml:space="preserve"> pre NN – kábel k ATS 2 a NS:</w:t>
      </w:r>
    </w:p>
    <w:p w:rsidR="002C7F24" w:rsidRDefault="002C7F24" w:rsidP="009C25F2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</w:p>
    <w:p w:rsidR="002C7F24" w:rsidRDefault="002C7F24" w:rsidP="002C7F24">
      <w:pPr>
        <w:pStyle w:val="Default"/>
        <w:rPr>
          <w:rFonts w:eastAsia="Times New Roman" w:cs="Times New Roman"/>
          <w:bCs/>
          <w:color w:val="auto"/>
          <w:lang w:val="sk-SK"/>
        </w:rPr>
      </w:pPr>
      <w:r>
        <w:rPr>
          <w:rFonts w:eastAsia="Times New Roman" w:cs="Times New Roman"/>
          <w:bCs/>
          <w:color w:val="auto"/>
          <w:lang w:val="sk-SK"/>
        </w:rPr>
        <w:t>Pre rozvod vody na hrad, treba pripraviť pripojenie ATS2. Toto sa pripraví z druhej  </w:t>
      </w:r>
      <w:proofErr w:type="spellStart"/>
      <w:r>
        <w:rPr>
          <w:rFonts w:eastAsia="Times New Roman" w:cs="Times New Roman"/>
          <w:bCs/>
          <w:color w:val="auto"/>
          <w:lang w:val="sk-SK"/>
        </w:rPr>
        <w:t>rozpojovacej</w:t>
      </w:r>
      <w:proofErr w:type="spellEnd"/>
      <w:r>
        <w:rPr>
          <w:rFonts w:eastAsia="Times New Roman" w:cs="Times New Roman"/>
          <w:bCs/>
          <w:color w:val="auto"/>
          <w:lang w:val="sk-SK"/>
        </w:rPr>
        <w:t xml:space="preserve"> skrine</w:t>
      </w:r>
      <w:r w:rsidR="009E5E9C">
        <w:rPr>
          <w:rFonts w:eastAsia="Times New Roman" w:cs="Times New Roman"/>
          <w:bCs/>
          <w:color w:val="auto"/>
          <w:lang w:val="sk-SK"/>
        </w:rPr>
        <w:t xml:space="preserve"> RS2-</w:t>
      </w:r>
      <w:r>
        <w:rPr>
          <w:rFonts w:eastAsia="Times New Roman" w:cs="Times New Roman"/>
          <w:bCs/>
          <w:color w:val="auto"/>
          <w:lang w:val="sk-SK"/>
        </w:rPr>
        <w:t xml:space="preserve"> SR</w:t>
      </w:r>
      <w:r w:rsidR="00E21CA3">
        <w:rPr>
          <w:rFonts w:eastAsia="Times New Roman" w:cs="Times New Roman"/>
          <w:bCs/>
          <w:color w:val="auto"/>
          <w:lang w:val="sk-SK"/>
        </w:rPr>
        <w:t>7 2</w:t>
      </w:r>
      <w:r>
        <w:rPr>
          <w:rFonts w:eastAsia="Times New Roman" w:cs="Times New Roman"/>
          <w:bCs/>
          <w:color w:val="auto"/>
          <w:lang w:val="sk-SK"/>
        </w:rPr>
        <w:t>/6 VV K662</w:t>
      </w:r>
      <w:r w:rsidR="00AC406C">
        <w:rPr>
          <w:rFonts w:eastAsia="Times New Roman" w:cs="Times New Roman"/>
          <w:bCs/>
          <w:color w:val="auto"/>
          <w:lang w:val="sk-SK"/>
        </w:rPr>
        <w:t xml:space="preserve">, kde sa uloží </w:t>
      </w:r>
      <w:proofErr w:type="spellStart"/>
      <w:r w:rsidR="00AC406C">
        <w:rPr>
          <w:rFonts w:eastAsia="Times New Roman" w:cs="Times New Roman"/>
          <w:bCs/>
          <w:color w:val="auto"/>
          <w:lang w:val="sk-SK"/>
        </w:rPr>
        <w:t>chránička</w:t>
      </w:r>
      <w:proofErr w:type="spellEnd"/>
      <w:r w:rsidR="00AC406C">
        <w:rPr>
          <w:rFonts w:eastAsia="Times New Roman" w:cs="Times New Roman"/>
          <w:bCs/>
          <w:color w:val="auto"/>
          <w:lang w:val="sk-SK"/>
        </w:rPr>
        <w:t xml:space="preserve"> </w:t>
      </w:r>
      <w:proofErr w:type="spellStart"/>
      <w:r w:rsidR="00AC406C">
        <w:rPr>
          <w:rFonts w:eastAsia="Times New Roman" w:cs="Times New Roman"/>
          <w:bCs/>
          <w:color w:val="auto"/>
          <w:lang w:val="sk-SK"/>
        </w:rPr>
        <w:t>kopoflex</w:t>
      </w:r>
      <w:proofErr w:type="spellEnd"/>
      <w:r w:rsidR="002A58FA">
        <w:rPr>
          <w:rFonts w:eastAsia="Times New Roman" w:cs="Times New Roman"/>
          <w:bCs/>
          <w:color w:val="auto"/>
          <w:lang w:val="sk-SK"/>
        </w:rPr>
        <w:t xml:space="preserve"> 50.</w:t>
      </w:r>
    </w:p>
    <w:p w:rsidR="002A58FA" w:rsidRDefault="002A58FA" w:rsidP="002C7F24">
      <w:pPr>
        <w:pStyle w:val="Default"/>
        <w:rPr>
          <w:rFonts w:eastAsia="Times New Roman" w:cs="Times New Roman"/>
          <w:bCs/>
          <w:color w:val="auto"/>
          <w:lang w:val="sk-SK"/>
        </w:rPr>
      </w:pPr>
      <w:r>
        <w:rPr>
          <w:rFonts w:eastAsia="Times New Roman" w:cs="Times New Roman"/>
          <w:bCs/>
          <w:color w:val="auto"/>
          <w:lang w:val="sk-SK"/>
        </w:rPr>
        <w:t>Príprava pre nabíjaciu stanicu pre elektromobily NS, bude z</w:t>
      </w:r>
      <w:r w:rsidR="00E21CA3">
        <w:rPr>
          <w:rFonts w:eastAsia="Times New Roman" w:cs="Times New Roman"/>
          <w:bCs/>
          <w:color w:val="auto"/>
          <w:lang w:val="sk-SK"/>
        </w:rPr>
        <w:t>o skrine SR2 - RS7 2/6.</w:t>
      </w:r>
    </w:p>
    <w:p w:rsidR="002C7F24" w:rsidRPr="002C7F24" w:rsidRDefault="002C7F24" w:rsidP="002C7F24">
      <w:pPr>
        <w:pStyle w:val="Default"/>
        <w:rPr>
          <w:rFonts w:eastAsia="Times New Roman" w:cs="Times New Roman"/>
          <w:bCs/>
          <w:color w:val="auto"/>
          <w:lang w:val="sk-SK"/>
        </w:rPr>
      </w:pPr>
    </w:p>
    <w:p w:rsidR="00765055" w:rsidRDefault="00765055" w:rsidP="00765055">
      <w:pPr>
        <w:pStyle w:val="Default"/>
        <w:jc w:val="center"/>
        <w:rPr>
          <w:rFonts w:eastAsia="Times New Roman" w:cs="Times New Roman"/>
          <w:b/>
          <w:color w:val="auto"/>
          <w:u w:val="single"/>
          <w:lang w:val="sk-SK"/>
        </w:rPr>
      </w:pPr>
      <w:r>
        <w:rPr>
          <w:rFonts w:eastAsia="Times New Roman" w:cs="Times New Roman"/>
          <w:b/>
          <w:color w:val="auto"/>
          <w:u w:val="single"/>
          <w:lang w:val="sk-SK"/>
        </w:rPr>
        <w:t>Elektromerový rozvádzač</w:t>
      </w:r>
      <w:r w:rsidRPr="00C1314F">
        <w:rPr>
          <w:rFonts w:eastAsia="Times New Roman" w:cs="Times New Roman"/>
          <w:b/>
          <w:color w:val="auto"/>
          <w:u w:val="single"/>
          <w:lang w:val="sk-SK"/>
        </w:rPr>
        <w:t xml:space="preserve">  RE</w:t>
      </w:r>
      <w:r w:rsidR="00162A5F">
        <w:rPr>
          <w:rFonts w:eastAsia="Times New Roman" w:cs="Times New Roman"/>
          <w:b/>
          <w:color w:val="auto"/>
          <w:u w:val="single"/>
          <w:lang w:val="sk-SK"/>
        </w:rPr>
        <w:t xml:space="preserve"> </w:t>
      </w:r>
      <w:r w:rsidRPr="00C1314F">
        <w:rPr>
          <w:rFonts w:eastAsia="Times New Roman" w:cs="Times New Roman"/>
          <w:b/>
          <w:color w:val="auto"/>
          <w:u w:val="single"/>
          <w:lang w:val="sk-SK"/>
        </w:rPr>
        <w:t>:</w:t>
      </w:r>
    </w:p>
    <w:p w:rsidR="00765055" w:rsidRDefault="00765055" w:rsidP="00765055">
      <w:pPr>
        <w:pStyle w:val="Default"/>
        <w:jc w:val="center"/>
        <w:rPr>
          <w:rFonts w:eastAsia="Times New Roman" w:cs="Times New Roman"/>
          <w:b/>
          <w:color w:val="auto"/>
          <w:u w:val="single"/>
          <w:lang w:val="sk-SK"/>
        </w:rPr>
      </w:pPr>
    </w:p>
    <w:p w:rsidR="00765055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>
        <w:rPr>
          <w:rFonts w:eastAsia="Times New Roman" w:cs="Times New Roman"/>
          <w:color w:val="auto"/>
          <w:lang w:val="sk-SK"/>
        </w:rPr>
        <w:t>Elektromerový rozvádzač RE,</w:t>
      </w:r>
      <w:r w:rsidRPr="00C1314F">
        <w:rPr>
          <w:rFonts w:eastAsia="Times New Roman" w:cs="Times New Roman"/>
          <w:color w:val="auto"/>
          <w:lang w:val="sk-SK"/>
        </w:rPr>
        <w:t xml:space="preserve"> bude </w:t>
      </w:r>
      <w:r>
        <w:rPr>
          <w:rFonts w:eastAsia="Times New Roman" w:cs="Times New Roman"/>
          <w:color w:val="auto"/>
          <w:lang w:val="sk-SK"/>
        </w:rPr>
        <w:t xml:space="preserve">osadený </w:t>
      </w:r>
      <w:r w:rsidR="009E5E9C">
        <w:rPr>
          <w:rFonts w:eastAsia="Times New Roman" w:cs="Times New Roman"/>
          <w:color w:val="auto"/>
          <w:lang w:val="sk-SK"/>
        </w:rPr>
        <w:t xml:space="preserve">pri existujúcej skrini SR3 </w:t>
      </w:r>
      <w:r>
        <w:rPr>
          <w:rFonts w:eastAsia="Times New Roman" w:cs="Times New Roman"/>
          <w:color w:val="auto"/>
          <w:lang w:val="sk-SK"/>
        </w:rPr>
        <w:t>na verejne prístupnom mieste. Hlavný istič, bude</w:t>
      </w:r>
      <w:r w:rsidR="00162A5F">
        <w:rPr>
          <w:rFonts w:eastAsia="Times New Roman" w:cs="Times New Roman"/>
          <w:color w:val="auto"/>
          <w:lang w:val="sk-SK"/>
        </w:rPr>
        <w:t xml:space="preserve"> PL6 B20</w:t>
      </w:r>
      <w:r>
        <w:rPr>
          <w:rFonts w:eastAsia="Times New Roman" w:cs="Times New Roman"/>
          <w:color w:val="auto"/>
          <w:lang w:val="sk-SK"/>
        </w:rPr>
        <w:t xml:space="preserve">/3. </w:t>
      </w:r>
      <w:r w:rsidRPr="00C1314F">
        <w:rPr>
          <w:rFonts w:eastAsia="Times New Roman" w:cs="Times New Roman"/>
          <w:color w:val="auto"/>
          <w:lang w:val="sk-SK"/>
        </w:rPr>
        <w:t>Elektromer</w:t>
      </w:r>
      <w:r w:rsidR="00F8472D">
        <w:rPr>
          <w:rFonts w:eastAsia="Times New Roman" w:cs="Times New Roman"/>
          <w:color w:val="auto"/>
          <w:lang w:val="sk-SK"/>
        </w:rPr>
        <w:t xml:space="preserve"> dodá</w:t>
      </w:r>
      <w:r>
        <w:rPr>
          <w:rFonts w:eastAsia="Times New Roman" w:cs="Times New Roman"/>
          <w:color w:val="auto"/>
          <w:lang w:val="sk-SK"/>
        </w:rPr>
        <w:t xml:space="preserve"> a </w:t>
      </w:r>
      <w:r w:rsidR="00F8472D">
        <w:rPr>
          <w:rFonts w:eastAsia="Times New Roman" w:cs="Times New Roman"/>
          <w:color w:val="auto"/>
          <w:lang w:val="sk-SK"/>
        </w:rPr>
        <w:t>bude</w:t>
      </w:r>
      <w:r>
        <w:rPr>
          <w:rFonts w:eastAsia="Times New Roman" w:cs="Times New Roman"/>
          <w:color w:val="auto"/>
          <w:lang w:val="sk-SK"/>
        </w:rPr>
        <w:t xml:space="preserve"> majetkom VSD a.s., a  musia</w:t>
      </w:r>
      <w:r w:rsidRPr="00C1314F">
        <w:rPr>
          <w:rFonts w:eastAsia="Times New Roman" w:cs="Times New Roman"/>
          <w:color w:val="auto"/>
          <w:lang w:val="sk-SK"/>
        </w:rPr>
        <w:t xml:space="preserve"> sa nainštalovať na montážnu dosku tak, aby  pri otvorení rozvádzača</w:t>
      </w:r>
      <w:r>
        <w:rPr>
          <w:rFonts w:eastAsia="Times New Roman" w:cs="Times New Roman"/>
          <w:color w:val="auto"/>
          <w:lang w:val="sk-SK"/>
        </w:rPr>
        <w:t xml:space="preserve"> boli </w:t>
      </w:r>
      <w:r w:rsidR="00162A5F">
        <w:rPr>
          <w:rFonts w:eastAsia="Times New Roman" w:cs="Times New Roman"/>
          <w:color w:val="auto"/>
          <w:lang w:val="sk-SK"/>
        </w:rPr>
        <w:t>prístupné. Hlavný istič PL6 B20</w:t>
      </w:r>
      <w:r>
        <w:rPr>
          <w:rFonts w:eastAsia="Times New Roman" w:cs="Times New Roman"/>
          <w:color w:val="auto"/>
          <w:lang w:val="sk-SK"/>
        </w:rPr>
        <w:t xml:space="preserve">A/3 a  nulový  mostík </w:t>
      </w:r>
      <w:proofErr w:type="spellStart"/>
      <w:r>
        <w:rPr>
          <w:rFonts w:eastAsia="Times New Roman" w:cs="Times New Roman"/>
          <w:color w:val="auto"/>
          <w:lang w:val="sk-SK"/>
        </w:rPr>
        <w:t>Al</w:t>
      </w:r>
      <w:proofErr w:type="spellEnd"/>
      <w:r>
        <w:rPr>
          <w:rFonts w:eastAsia="Times New Roman" w:cs="Times New Roman"/>
          <w:color w:val="auto"/>
          <w:lang w:val="sk-SK"/>
        </w:rPr>
        <w:t xml:space="preserve"> </w:t>
      </w:r>
      <w:r w:rsidR="00F8472D">
        <w:rPr>
          <w:rFonts w:eastAsia="Times New Roman" w:cs="Times New Roman"/>
          <w:color w:val="auto"/>
          <w:lang w:val="sk-SK"/>
        </w:rPr>
        <w:t>10</w:t>
      </w:r>
      <w:r w:rsidRPr="00C1314F">
        <w:rPr>
          <w:rFonts w:eastAsia="Times New Roman" w:cs="Times New Roman"/>
          <w:color w:val="auto"/>
          <w:lang w:val="sk-SK"/>
        </w:rPr>
        <w:t>0A sa musia dať  zaplombovať</w:t>
      </w:r>
      <w:r w:rsidR="00F8472D">
        <w:rPr>
          <w:rFonts w:eastAsia="Times New Roman" w:cs="Times New Roman"/>
          <w:color w:val="auto"/>
          <w:lang w:val="sk-SK"/>
        </w:rPr>
        <w:t>.</w:t>
      </w:r>
    </w:p>
    <w:p w:rsidR="00765055" w:rsidRDefault="00765055" w:rsidP="00765055">
      <w:pPr>
        <w:pStyle w:val="Default"/>
        <w:jc w:val="center"/>
        <w:rPr>
          <w:rFonts w:eastAsia="Times New Roman" w:cs="Times New Roman"/>
          <w:b/>
          <w:color w:val="auto"/>
          <w:u w:val="single"/>
          <w:lang w:val="sk-SK"/>
        </w:rPr>
      </w:pPr>
      <w:r>
        <w:rPr>
          <w:rFonts w:eastAsia="Times New Roman" w:cs="Times New Roman"/>
          <w:b/>
          <w:color w:val="auto"/>
          <w:u w:val="single"/>
          <w:lang w:val="sk-SK"/>
        </w:rPr>
        <w:t>Zemné práce:</w:t>
      </w:r>
    </w:p>
    <w:p w:rsidR="00765055" w:rsidRPr="00C1314F" w:rsidRDefault="00765055" w:rsidP="00765055">
      <w:pPr>
        <w:pStyle w:val="Default"/>
        <w:jc w:val="center"/>
        <w:rPr>
          <w:b/>
          <w:u w:val="single"/>
          <w:lang w:val="sk-SK"/>
        </w:rPr>
      </w:pPr>
    </w:p>
    <w:p w:rsidR="00765055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>Zemné práce pozostávajú z výkopových prác</w:t>
      </w:r>
      <w:r>
        <w:rPr>
          <w:rFonts w:eastAsia="Times New Roman" w:cs="Times New Roman"/>
          <w:color w:val="auto"/>
          <w:lang w:val="sk-SK"/>
        </w:rPr>
        <w:t xml:space="preserve"> pre uloženie káblov NN</w:t>
      </w:r>
      <w:r w:rsidRPr="00C1314F">
        <w:rPr>
          <w:rFonts w:eastAsia="Times New Roman" w:cs="Times New Roman"/>
          <w:color w:val="auto"/>
          <w:lang w:val="sk-SK"/>
        </w:rPr>
        <w:t xml:space="preserve"> vo voľnom teréne</w:t>
      </w:r>
      <w:r>
        <w:rPr>
          <w:rFonts w:eastAsia="Times New Roman" w:cs="Times New Roman"/>
          <w:color w:val="auto"/>
          <w:lang w:val="sk-SK"/>
        </w:rPr>
        <w:t xml:space="preserve"> a pod spevnenými plochami</w:t>
      </w:r>
      <w:r w:rsidRPr="00C1314F">
        <w:rPr>
          <w:rFonts w:eastAsia="Times New Roman" w:cs="Times New Roman"/>
          <w:color w:val="auto"/>
          <w:lang w:val="sk-SK"/>
        </w:rPr>
        <w:t>. Navrhované káble NN sa uložia vo voľnom teréne na pieskové lôžko hrúbky minimálne 50 mm a zasypú vrstvo</w:t>
      </w:r>
      <w:r>
        <w:rPr>
          <w:rFonts w:eastAsia="Times New Roman" w:cs="Times New Roman"/>
          <w:color w:val="auto"/>
          <w:lang w:val="sk-SK"/>
        </w:rPr>
        <w:t>u piesku  hrúbky minimálne 50mm</w:t>
      </w:r>
      <w:r w:rsidRPr="00C1314F">
        <w:rPr>
          <w:rFonts w:eastAsia="Times New Roman" w:cs="Times New Roman"/>
          <w:color w:val="auto"/>
          <w:lang w:val="sk-SK"/>
        </w:rPr>
        <w:t>.</w:t>
      </w:r>
      <w:r w:rsidR="00F8472D">
        <w:rPr>
          <w:rFonts w:eastAsia="Times New Roman" w:cs="Times New Roman"/>
          <w:color w:val="auto"/>
          <w:lang w:val="sk-SK"/>
        </w:rPr>
        <w:t xml:space="preserve"> Všetky káble, budú uložené do </w:t>
      </w:r>
      <w:proofErr w:type="spellStart"/>
      <w:r w:rsidR="00F8472D">
        <w:rPr>
          <w:rFonts w:eastAsia="Times New Roman" w:cs="Times New Roman"/>
          <w:color w:val="auto"/>
          <w:lang w:val="sk-SK"/>
        </w:rPr>
        <w:t>chráničiek</w:t>
      </w:r>
      <w:proofErr w:type="spellEnd"/>
      <w:r w:rsidR="00F8472D">
        <w:rPr>
          <w:rFonts w:eastAsia="Times New Roman" w:cs="Times New Roman"/>
          <w:color w:val="auto"/>
          <w:lang w:val="sk-SK"/>
        </w:rPr>
        <w:t xml:space="preserve"> </w:t>
      </w:r>
      <w:proofErr w:type="spellStart"/>
      <w:r w:rsidR="00F8472D">
        <w:rPr>
          <w:rFonts w:eastAsia="Times New Roman" w:cs="Times New Roman"/>
          <w:color w:val="auto"/>
          <w:lang w:val="sk-SK"/>
        </w:rPr>
        <w:t>kopoflex</w:t>
      </w:r>
      <w:proofErr w:type="spellEnd"/>
      <w:r w:rsidR="00F8472D">
        <w:rPr>
          <w:rFonts w:eastAsia="Times New Roman" w:cs="Times New Roman"/>
          <w:color w:val="auto"/>
          <w:lang w:val="sk-SK"/>
        </w:rPr>
        <w:t>.</w:t>
      </w:r>
      <w:r w:rsidRPr="00C1314F">
        <w:rPr>
          <w:rFonts w:eastAsia="Times New Roman" w:cs="Times New Roman"/>
          <w:color w:val="auto"/>
          <w:lang w:val="sk-SK"/>
        </w:rPr>
        <w:t xml:space="preserve"> Vo vzdialenosti asi 20 cm nad káblom sa uloží výstražná fólia. Všetky súbehy a križovania je nutné zrealizovať v zmysle STN 73 6005 (pri súbehu s podzemným plynovým vedením je nutné dodržať vodorovnú vzdialenosť minimálne 40 cm, pri súbehu so stavbami dodržať vzdialenosť uloženia káblov od základov minimálne 0,6m</w:t>
      </w:r>
      <w:r w:rsidR="00F8472D">
        <w:rPr>
          <w:rFonts w:eastAsia="Times New Roman" w:cs="Times New Roman"/>
          <w:color w:val="auto"/>
          <w:lang w:val="sk-SK"/>
        </w:rPr>
        <w:t xml:space="preserve">. </w:t>
      </w:r>
    </w:p>
    <w:p w:rsidR="00162A5F" w:rsidRDefault="00162A5F" w:rsidP="00765055">
      <w:pPr>
        <w:pStyle w:val="Default"/>
        <w:rPr>
          <w:rFonts w:eastAsia="Times New Roman" w:cs="Times New Roman"/>
          <w:color w:val="auto"/>
          <w:lang w:val="sk-SK"/>
        </w:rPr>
      </w:pPr>
    </w:p>
    <w:p w:rsidR="00162A5F" w:rsidRDefault="00162A5F" w:rsidP="00765055">
      <w:pPr>
        <w:pStyle w:val="Default"/>
        <w:rPr>
          <w:rFonts w:eastAsia="Times New Roman" w:cs="Times New Roman"/>
          <w:color w:val="auto"/>
          <w:lang w:val="sk-SK"/>
        </w:rPr>
      </w:pPr>
    </w:p>
    <w:p w:rsidR="00765055" w:rsidRPr="00A17280" w:rsidRDefault="00765055" w:rsidP="00765055">
      <w:pPr>
        <w:pStyle w:val="Default"/>
        <w:jc w:val="center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b/>
          <w:bCs/>
          <w:color w:val="auto"/>
          <w:u w:val="single"/>
          <w:lang w:val="sk-SK"/>
        </w:rPr>
        <w:lastRenderedPageBreak/>
        <w:t>Ochrana pred nebezpečným dotykovým napätím:</w:t>
      </w:r>
    </w:p>
    <w:p w:rsidR="00765055" w:rsidRPr="00C1314F" w:rsidRDefault="00765055" w:rsidP="00765055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</w:p>
    <w:p w:rsidR="00765055" w:rsidRPr="00C1314F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>Ochrana pred priamym dotykom (základná ochrana) je riešená v zmysle</w:t>
      </w:r>
    </w:p>
    <w:p w:rsidR="00765055" w:rsidRPr="00C1314F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 xml:space="preserve">STN 332000-4-41 – izolácia živých častí, zábrany alebo kryty.  </w:t>
      </w:r>
    </w:p>
    <w:p w:rsidR="00765055" w:rsidRPr="00C1314F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>Ochrana pred nepriamym dotykom (ochrana pri poruche) je riešená v zmysle STN 332000-4-41 – ochranné oparenie - samočinné odpojenie napájania - systém TN.</w:t>
      </w:r>
    </w:p>
    <w:p w:rsidR="00765055" w:rsidRPr="00C1314F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 xml:space="preserve"> </w:t>
      </w:r>
    </w:p>
    <w:p w:rsidR="00765055" w:rsidRDefault="00765055" w:rsidP="00765055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  <w:r w:rsidRPr="00C1314F">
        <w:rPr>
          <w:rFonts w:eastAsia="Times New Roman" w:cs="Times New Roman"/>
          <w:b/>
          <w:bCs/>
          <w:color w:val="auto"/>
          <w:u w:val="single"/>
          <w:lang w:val="sk-SK"/>
        </w:rPr>
        <w:t>Bezpečnosť práce a ochrana zdravia:</w:t>
      </w:r>
    </w:p>
    <w:p w:rsidR="00765055" w:rsidRPr="00C1314F" w:rsidRDefault="00765055" w:rsidP="00765055">
      <w:pPr>
        <w:pStyle w:val="Default"/>
        <w:jc w:val="center"/>
        <w:rPr>
          <w:rFonts w:eastAsia="Times New Roman" w:cs="Times New Roman"/>
          <w:b/>
          <w:bCs/>
          <w:color w:val="auto"/>
          <w:u w:val="single"/>
          <w:lang w:val="sk-SK"/>
        </w:rPr>
      </w:pPr>
    </w:p>
    <w:p w:rsidR="00765055" w:rsidRPr="00C1314F" w:rsidRDefault="00765055" w:rsidP="00765055">
      <w:pPr>
        <w:pStyle w:val="Default"/>
        <w:rPr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 xml:space="preserve"> Ochrana a bezpečnosť pri práci sa zabezpečí:</w:t>
      </w:r>
    </w:p>
    <w:p w:rsidR="00765055" w:rsidRPr="00C1314F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>- dodržiavaním bezpečnostných predpisov pri práci na elektrických zariadeniach v zmysle platných predpisov a noriem STN</w:t>
      </w:r>
    </w:p>
    <w:p w:rsidR="00765055" w:rsidRPr="00C1314F" w:rsidRDefault="00765055" w:rsidP="00765055">
      <w:pPr>
        <w:pStyle w:val="Default"/>
        <w:rPr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 xml:space="preserve"> Pred uvedením el. zariadení do prevádzky sa musí vykonať na elektroinštalácii a NN el. prípojke východisková odborná prehliadka a skúška v zmysle vyhlášky </w:t>
      </w:r>
      <w:proofErr w:type="spellStart"/>
      <w:r w:rsidRPr="00C1314F">
        <w:rPr>
          <w:rFonts w:eastAsia="Times New Roman" w:cs="Times New Roman"/>
          <w:color w:val="auto"/>
          <w:lang w:val="sk-SK"/>
        </w:rPr>
        <w:t>MPSVaR</w:t>
      </w:r>
      <w:proofErr w:type="spellEnd"/>
      <w:r w:rsidRPr="00C1314F">
        <w:rPr>
          <w:rFonts w:eastAsia="Times New Roman" w:cs="Times New Roman"/>
          <w:color w:val="auto"/>
          <w:lang w:val="sk-SK"/>
        </w:rPr>
        <w:t xml:space="preserve"> SR č.508/2009 Zb., STN 331500 a STN 33 2000-6. Montáž, opravu a údržbu el. zariadenia môžu vykonávať len osoby s predpísanou kvalifikáciou aj to iba vo vypnutom </w:t>
      </w:r>
      <w:proofErr w:type="spellStart"/>
      <w:r w:rsidRPr="00C1314F">
        <w:rPr>
          <w:rFonts w:eastAsia="Times New Roman" w:cs="Times New Roman"/>
          <w:color w:val="auto"/>
          <w:lang w:val="sk-SK"/>
        </w:rPr>
        <w:t>beznapäťovom</w:t>
      </w:r>
      <w:proofErr w:type="spellEnd"/>
      <w:r w:rsidRPr="00C1314F">
        <w:rPr>
          <w:rFonts w:eastAsia="Times New Roman" w:cs="Times New Roman"/>
          <w:color w:val="auto"/>
          <w:lang w:val="sk-SK"/>
        </w:rPr>
        <w:t xml:space="preserve"> stave. Užívateľ je povinný udržiavať stav el. zariadenia podľa príslušných noriem a predpisov, sledovať správny chod meracieho zariadenia a nahlásiť každú </w:t>
      </w:r>
      <w:proofErr w:type="spellStart"/>
      <w:r w:rsidRPr="00C1314F">
        <w:rPr>
          <w:rFonts w:eastAsia="Times New Roman" w:cs="Times New Roman"/>
          <w:color w:val="auto"/>
          <w:lang w:val="sk-SK"/>
        </w:rPr>
        <w:t>závadu</w:t>
      </w:r>
      <w:proofErr w:type="spellEnd"/>
      <w:r w:rsidRPr="00C1314F">
        <w:rPr>
          <w:rFonts w:eastAsia="Times New Roman" w:cs="Times New Roman"/>
          <w:color w:val="auto"/>
          <w:lang w:val="sk-SK"/>
        </w:rPr>
        <w:t xml:space="preserve"> na VSD a.s.(č.t.-0850123333).</w:t>
      </w:r>
    </w:p>
    <w:p w:rsidR="00765055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 w:rsidRPr="00C1314F">
        <w:rPr>
          <w:rFonts w:eastAsia="Times New Roman" w:cs="Times New Roman"/>
          <w:color w:val="auto"/>
          <w:lang w:val="sk-SK"/>
        </w:rPr>
        <w:t xml:space="preserve"> </w:t>
      </w:r>
    </w:p>
    <w:p w:rsidR="00765055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</w:p>
    <w:p w:rsidR="00765055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</w:p>
    <w:p w:rsidR="00765055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</w:p>
    <w:p w:rsidR="00765055" w:rsidRPr="00C1314F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</w:p>
    <w:p w:rsidR="00765055" w:rsidRPr="00C1314F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</w:p>
    <w:p w:rsidR="00765055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</w:p>
    <w:p w:rsidR="00765055" w:rsidRDefault="00F8472D" w:rsidP="00765055">
      <w:pPr>
        <w:pStyle w:val="Default"/>
        <w:rPr>
          <w:rFonts w:eastAsia="Times New Roman" w:cs="Times New Roman"/>
          <w:color w:val="auto"/>
          <w:lang w:val="sk-SK"/>
        </w:rPr>
      </w:pPr>
      <w:r>
        <w:rPr>
          <w:rFonts w:eastAsia="Times New Roman" w:cs="Times New Roman"/>
          <w:color w:val="auto"/>
          <w:lang w:val="sk-SK"/>
        </w:rPr>
        <w:t>V PREŠOVE 01/2021</w:t>
      </w:r>
      <w:r w:rsidR="00765055">
        <w:rPr>
          <w:rFonts w:eastAsia="Times New Roman" w:cs="Times New Roman"/>
          <w:color w:val="auto"/>
          <w:lang w:val="sk-SK"/>
        </w:rPr>
        <w:t xml:space="preserve">                                 </w:t>
      </w:r>
      <w:r>
        <w:rPr>
          <w:rFonts w:eastAsia="Times New Roman" w:cs="Times New Roman"/>
          <w:color w:val="auto"/>
          <w:lang w:val="sk-SK"/>
        </w:rPr>
        <w:t xml:space="preserve">    </w:t>
      </w:r>
      <w:r w:rsidR="00765055">
        <w:rPr>
          <w:rFonts w:eastAsia="Times New Roman" w:cs="Times New Roman"/>
          <w:color w:val="auto"/>
          <w:lang w:val="sk-SK"/>
        </w:rPr>
        <w:t xml:space="preserve">   hlavný</w:t>
      </w:r>
      <w:r>
        <w:rPr>
          <w:rFonts w:eastAsia="Times New Roman" w:cs="Times New Roman"/>
          <w:color w:val="auto"/>
          <w:lang w:val="sk-SK"/>
        </w:rPr>
        <w:t xml:space="preserve"> projektant :Peter </w:t>
      </w:r>
      <w:proofErr w:type="spellStart"/>
      <w:r>
        <w:rPr>
          <w:rFonts w:eastAsia="Times New Roman" w:cs="Times New Roman"/>
          <w:color w:val="auto"/>
          <w:lang w:val="sk-SK"/>
        </w:rPr>
        <w:t>Perecár</w:t>
      </w:r>
      <w:proofErr w:type="spellEnd"/>
    </w:p>
    <w:p w:rsidR="00765055" w:rsidRDefault="00765055" w:rsidP="00765055">
      <w:pPr>
        <w:pStyle w:val="Default"/>
        <w:jc w:val="center"/>
        <w:rPr>
          <w:rFonts w:eastAsia="Times New Roman" w:cs="Times New Roman"/>
          <w:color w:val="auto"/>
          <w:lang w:val="sk-SK"/>
        </w:rPr>
      </w:pPr>
      <w:r>
        <w:rPr>
          <w:rFonts w:eastAsia="Times New Roman" w:cs="Times New Roman"/>
          <w:color w:val="auto"/>
          <w:lang w:val="sk-SK"/>
        </w:rPr>
        <w:t xml:space="preserve">                                                                S2020/02150/07/EIC CO/EZ</w:t>
      </w:r>
    </w:p>
    <w:p w:rsidR="009F141B" w:rsidRDefault="009F141B" w:rsidP="00765055">
      <w:pPr>
        <w:pStyle w:val="Default"/>
        <w:jc w:val="center"/>
        <w:rPr>
          <w:rFonts w:eastAsia="Times New Roman" w:cs="Times New Roman"/>
          <w:color w:val="auto"/>
          <w:lang w:val="sk-SK"/>
        </w:rPr>
      </w:pPr>
    </w:p>
    <w:p w:rsidR="00F8472D" w:rsidRDefault="00F8472D" w:rsidP="00765055">
      <w:pPr>
        <w:pStyle w:val="Default"/>
        <w:jc w:val="center"/>
        <w:rPr>
          <w:rFonts w:eastAsia="Times New Roman" w:cs="Times New Roman"/>
          <w:color w:val="auto"/>
          <w:lang w:val="sk-SK"/>
        </w:rPr>
      </w:pPr>
      <w:r>
        <w:rPr>
          <w:rFonts w:eastAsia="Times New Roman" w:cs="Times New Roman"/>
          <w:color w:val="auto"/>
          <w:lang w:val="sk-SK"/>
        </w:rPr>
        <w:t xml:space="preserve">                                                               ELAZ</w:t>
      </w:r>
      <w:r w:rsidR="009F141B">
        <w:rPr>
          <w:rFonts w:eastAsia="Times New Roman" w:cs="Times New Roman"/>
          <w:color w:val="auto"/>
          <w:lang w:val="sk-SK"/>
        </w:rPr>
        <w:t>, s.r.o.</w:t>
      </w:r>
    </w:p>
    <w:p w:rsidR="009F141B" w:rsidRDefault="009F141B" w:rsidP="00765055">
      <w:pPr>
        <w:pStyle w:val="Default"/>
        <w:jc w:val="center"/>
        <w:rPr>
          <w:rFonts w:eastAsia="Times New Roman" w:cs="Times New Roman"/>
          <w:color w:val="auto"/>
          <w:lang w:val="sk-SK"/>
        </w:rPr>
      </w:pPr>
    </w:p>
    <w:p w:rsidR="00F8472D" w:rsidRDefault="00F8472D" w:rsidP="00765055">
      <w:pPr>
        <w:pStyle w:val="Default"/>
        <w:jc w:val="center"/>
        <w:rPr>
          <w:rFonts w:eastAsia="Times New Roman" w:cs="Times New Roman"/>
          <w:color w:val="auto"/>
          <w:lang w:val="sk-SK"/>
        </w:rPr>
      </w:pPr>
      <w:r>
        <w:rPr>
          <w:rFonts w:eastAsia="Times New Roman" w:cs="Times New Roman"/>
          <w:color w:val="auto"/>
          <w:lang w:val="sk-SK"/>
        </w:rPr>
        <w:t xml:space="preserve">                                                                0025/40/16/EZ-O-A/OPR</w:t>
      </w:r>
    </w:p>
    <w:p w:rsidR="00765055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>
        <w:rPr>
          <w:rFonts w:eastAsia="Times New Roman" w:cs="Times New Roman"/>
          <w:color w:val="auto"/>
          <w:lang w:val="sk-SK"/>
        </w:rPr>
        <w:t xml:space="preserve">                                                                               0044/40/15/FT/P/E-E1-A,B</w:t>
      </w:r>
    </w:p>
    <w:p w:rsidR="00765055" w:rsidRDefault="00765055" w:rsidP="00765055">
      <w:pPr>
        <w:pStyle w:val="Default"/>
        <w:rPr>
          <w:rFonts w:eastAsia="Times New Roman" w:cs="Times New Roman"/>
          <w:color w:val="auto"/>
          <w:lang w:val="sk-SK"/>
        </w:rPr>
      </w:pPr>
      <w:r>
        <w:rPr>
          <w:rFonts w:eastAsia="Times New Roman" w:cs="Times New Roman"/>
          <w:color w:val="auto"/>
          <w:lang w:val="sk-SK"/>
        </w:rPr>
        <w:t xml:space="preserve">                                 </w:t>
      </w:r>
      <w:r w:rsidRPr="00C1314F">
        <w:rPr>
          <w:rFonts w:eastAsia="Times New Roman" w:cs="Times New Roman"/>
          <w:color w:val="auto"/>
          <w:lang w:val="sk-SK"/>
        </w:rPr>
        <w:t xml:space="preserve">                  </w:t>
      </w:r>
      <w:r>
        <w:rPr>
          <w:rFonts w:eastAsia="Times New Roman" w:cs="Times New Roman"/>
          <w:color w:val="auto"/>
          <w:lang w:val="sk-SK"/>
        </w:rPr>
        <w:t xml:space="preserve">                            </w:t>
      </w:r>
      <w:r w:rsidRPr="00C1314F">
        <w:rPr>
          <w:rFonts w:eastAsia="Times New Roman" w:cs="Times New Roman"/>
          <w:color w:val="auto"/>
          <w:lang w:val="sk-SK"/>
        </w:rPr>
        <w:t xml:space="preserve"> vypracoval : Ján Černický</w:t>
      </w:r>
    </w:p>
    <w:p w:rsidR="00765055" w:rsidRDefault="00765055" w:rsidP="00765055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                                     </w:t>
      </w:r>
    </w:p>
    <w:p w:rsidR="00155D13" w:rsidRDefault="00155D13"/>
    <w:sectPr w:rsidR="00155D13" w:rsidSect="00155D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C6FA3"/>
    <w:multiLevelType w:val="multilevel"/>
    <w:tmpl w:val="FAFC625C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abstractNum w:abstractNumId="1">
    <w:nsid w:val="37FE4B94"/>
    <w:multiLevelType w:val="multilevel"/>
    <w:tmpl w:val="49D0458A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704C752F"/>
    <w:multiLevelType w:val="multilevel"/>
    <w:tmpl w:val="C5F6EB80"/>
    <w:styleLink w:val="WW8Num3"/>
    <w:lvl w:ilvl="0">
      <w:numFmt w:val="bullet"/>
      <w:lvlText w:val="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pPr>
        <w:ind w:left="593" w:hanging="360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pPr>
        <w:ind w:left="826" w:hanging="360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pPr>
        <w:ind w:left="1059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pPr>
        <w:ind w:left="1292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pPr>
        <w:ind w:left="1525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pPr>
        <w:ind w:left="1758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pPr>
        <w:ind w:left="1991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pPr>
        <w:ind w:left="2224" w:hanging="360"/>
      </w:pPr>
      <w:rPr>
        <w:rFonts w:ascii="Symbol" w:hAnsi="Symbol" w:cs="StarSymbol, 'Arial Unicode MS'"/>
        <w:sz w:val="18"/>
        <w:szCs w:val="18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765055"/>
    <w:rsid w:val="00083D1D"/>
    <w:rsid w:val="000868AB"/>
    <w:rsid w:val="00155D13"/>
    <w:rsid w:val="00162A5F"/>
    <w:rsid w:val="002301C7"/>
    <w:rsid w:val="002A58FA"/>
    <w:rsid w:val="002C7F24"/>
    <w:rsid w:val="00454863"/>
    <w:rsid w:val="004D1A0C"/>
    <w:rsid w:val="004F53E4"/>
    <w:rsid w:val="006476C4"/>
    <w:rsid w:val="006500AC"/>
    <w:rsid w:val="00656987"/>
    <w:rsid w:val="00765055"/>
    <w:rsid w:val="00796A52"/>
    <w:rsid w:val="007B5A8D"/>
    <w:rsid w:val="0089691E"/>
    <w:rsid w:val="008A0C3E"/>
    <w:rsid w:val="00993108"/>
    <w:rsid w:val="009C25F2"/>
    <w:rsid w:val="009E5E9C"/>
    <w:rsid w:val="009F141B"/>
    <w:rsid w:val="00A26697"/>
    <w:rsid w:val="00AC406C"/>
    <w:rsid w:val="00B430A5"/>
    <w:rsid w:val="00BD1045"/>
    <w:rsid w:val="00BE6408"/>
    <w:rsid w:val="00CF00BF"/>
    <w:rsid w:val="00D728BA"/>
    <w:rsid w:val="00E21CA3"/>
    <w:rsid w:val="00E627FB"/>
    <w:rsid w:val="00EE65E9"/>
    <w:rsid w:val="00F84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6505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tandard">
    <w:name w:val="Standard"/>
    <w:rsid w:val="0076505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cs-CZ" w:eastAsia="sk-SK"/>
    </w:rPr>
  </w:style>
  <w:style w:type="paragraph" w:customStyle="1" w:styleId="Default">
    <w:name w:val="Default"/>
    <w:basedOn w:val="Standard"/>
    <w:rsid w:val="00765055"/>
    <w:rPr>
      <w:rFonts w:ascii="Arial" w:eastAsia="Arial" w:hAnsi="Arial" w:cs="Arial"/>
      <w:color w:val="000000"/>
    </w:rPr>
  </w:style>
  <w:style w:type="numbering" w:customStyle="1" w:styleId="WW8Num1">
    <w:name w:val="WW8Num1"/>
    <w:basedOn w:val="Bezzoznamu"/>
    <w:rsid w:val="00765055"/>
    <w:pPr>
      <w:numPr>
        <w:numId w:val="1"/>
      </w:numPr>
    </w:pPr>
  </w:style>
  <w:style w:type="numbering" w:customStyle="1" w:styleId="WW8Num2">
    <w:name w:val="WW8Num2"/>
    <w:basedOn w:val="Bezzoznamu"/>
    <w:rsid w:val="00765055"/>
    <w:pPr>
      <w:numPr>
        <w:numId w:val="2"/>
      </w:numPr>
    </w:pPr>
  </w:style>
  <w:style w:type="numbering" w:customStyle="1" w:styleId="WW8Num3">
    <w:name w:val="WW8Num3"/>
    <w:basedOn w:val="Bezzoznamu"/>
    <w:rsid w:val="00765055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Uzivatel</cp:lastModifiedBy>
  <cp:revision>4</cp:revision>
  <dcterms:created xsi:type="dcterms:W3CDTF">2021-01-12T07:24:00Z</dcterms:created>
  <dcterms:modified xsi:type="dcterms:W3CDTF">2021-01-20T12:40:00Z</dcterms:modified>
</cp:coreProperties>
</file>